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0af32" w14:textId="2e0af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Акмолинского областного маслихата от 2 декабря 2011 года № 4С-39-2 "Об областном бюджете на 2012-2014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Акмолинского областного маслихата от 29 марта 2012 года № 5С-3-3. Зарегистрировано Департаментом юстиции Акмолинской области 6 апреля 2012 года № 3425. Утратило силу в связи с истечением срока применения - (письмо Акмолинского областного маслихата от 25 декабря 2014 года № 2-1-683)</w:t>
      </w:r>
    </w:p>
    <w:p>
      <w:pPr>
        <w:spacing w:after="0"/>
        <w:ind w:left="0"/>
        <w:jc w:val="both"/>
      </w:pPr>
      <w:r>
        <w:rPr>
          <w:rFonts w:ascii="Times New Roman"/>
          <w:b w:val="false"/>
          <w:i w:val="false"/>
          <w:color w:val="ff0000"/>
          <w:sz w:val="28"/>
        </w:rPr>
        <w:t>      Сноска. Утратило силу в связи с истечением срока применения - (письмо Акмолинского областного маслихата от 25.12.2014 № 2-1-683).</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106 Бюджетного кодекса Республики Казахстан от 4 декабря 2008 года,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на основании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марта 2012 года № 350 «О внесении изменений и дополнений в постановление Правительства Республики Казахстан от 1 декабря 2011 года № 1428 «О реализации Закона Республики Казахстан «О республиканском бюджете на 2012 – 2014 годы» Акмолинский областной маслихат РЕШИЛ:</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решение</w:t>
      </w:r>
      <w:r>
        <w:rPr>
          <w:rFonts w:ascii="Times New Roman"/>
          <w:b w:val="false"/>
          <w:i w:val="false"/>
          <w:color w:val="000000"/>
          <w:sz w:val="28"/>
        </w:rPr>
        <w:t xml:space="preserve"> Акмолинского областного маслихата «Об областном бюджете на 2012 – 2014 годы» от 2 декабря 2011 года № 4С-39-2 (зарегистрировано в Реестре государственной регистрации нормативных правовых актов № 3414, опубликовано 5 января 2012 года в газете «Арқа ажары», 5 января 2012 года в газете «Акмолинская правда») следующие изменения:</w:t>
      </w:r>
      <w:r>
        <w:br/>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«1. Утвердить областной бюджет на 2012 – 2014 годы, согласно</w:t>
      </w:r>
      <w:r>
        <w:br/>
      </w:r>
      <w:r>
        <w:rPr>
          <w:rFonts w:ascii="Times New Roman"/>
          <w:b w:val="false"/>
          <w:i w:val="false"/>
          <w:color w:val="000000"/>
          <w:sz w:val="28"/>
        </w:rPr>
        <w:t>
приложениям 1, 2 и 3 соответственно, в том числе на 2012 год в следующих объемах:</w:t>
      </w:r>
      <w:r>
        <w:br/>
      </w:r>
      <w:r>
        <w:rPr>
          <w:rFonts w:ascii="Times New Roman"/>
          <w:b w:val="false"/>
          <w:i w:val="false"/>
          <w:color w:val="000000"/>
          <w:sz w:val="28"/>
        </w:rPr>
        <w:t>
      1) доходы – 112 476 901,3 тысячи тенге, в том числе:</w:t>
      </w:r>
      <w:r>
        <w:br/>
      </w:r>
      <w:r>
        <w:rPr>
          <w:rFonts w:ascii="Times New Roman"/>
          <w:b w:val="false"/>
          <w:i w:val="false"/>
          <w:color w:val="000000"/>
          <w:sz w:val="28"/>
        </w:rPr>
        <w:t>
      налоговые поступления – 9 817 993,0 тысячи тенге;</w:t>
      </w:r>
      <w:r>
        <w:br/>
      </w:r>
      <w:r>
        <w:rPr>
          <w:rFonts w:ascii="Times New Roman"/>
          <w:b w:val="false"/>
          <w:i w:val="false"/>
          <w:color w:val="000000"/>
          <w:sz w:val="28"/>
        </w:rPr>
        <w:t>
      неналоговые поступления – 337 378,0 тысяч тенге;</w:t>
      </w:r>
      <w:r>
        <w:br/>
      </w:r>
      <w:r>
        <w:rPr>
          <w:rFonts w:ascii="Times New Roman"/>
          <w:b w:val="false"/>
          <w:i w:val="false"/>
          <w:color w:val="000000"/>
          <w:sz w:val="28"/>
        </w:rPr>
        <w:t>
      поступления от продажи основного капитала – 2 506,0 тысяч тенге;</w:t>
      </w:r>
      <w:r>
        <w:br/>
      </w:r>
      <w:r>
        <w:rPr>
          <w:rFonts w:ascii="Times New Roman"/>
          <w:b w:val="false"/>
          <w:i w:val="false"/>
          <w:color w:val="000000"/>
          <w:sz w:val="28"/>
        </w:rPr>
        <w:t>
      поступления трансфертов – 102 319 024,3 тысячи тенге;</w:t>
      </w:r>
      <w:r>
        <w:br/>
      </w:r>
      <w:r>
        <w:rPr>
          <w:rFonts w:ascii="Times New Roman"/>
          <w:b w:val="false"/>
          <w:i w:val="false"/>
          <w:color w:val="000000"/>
          <w:sz w:val="28"/>
        </w:rPr>
        <w:t>
      2) затраты – 114 806 640,9 тысяч тенге;</w:t>
      </w:r>
      <w:r>
        <w:br/>
      </w:r>
      <w:r>
        <w:rPr>
          <w:rFonts w:ascii="Times New Roman"/>
          <w:b w:val="false"/>
          <w:i w:val="false"/>
          <w:color w:val="000000"/>
          <w:sz w:val="28"/>
        </w:rPr>
        <w:t>
      3) чистое бюджетное кредитование – 987 772,0 тысячи тенге, в том числе:</w:t>
      </w:r>
      <w:r>
        <w:br/>
      </w:r>
      <w:r>
        <w:rPr>
          <w:rFonts w:ascii="Times New Roman"/>
          <w:b w:val="false"/>
          <w:i w:val="false"/>
          <w:color w:val="000000"/>
          <w:sz w:val="28"/>
        </w:rPr>
        <w:t>
      бюджетные кредиты – 1 625 045,0 тысяч тенге;</w:t>
      </w:r>
      <w:r>
        <w:br/>
      </w:r>
      <w:r>
        <w:rPr>
          <w:rFonts w:ascii="Times New Roman"/>
          <w:b w:val="false"/>
          <w:i w:val="false"/>
          <w:color w:val="000000"/>
          <w:sz w:val="28"/>
        </w:rPr>
        <w:t>
      погашение бюджетных кредитов – 637 273,0 тысячи тенге;</w:t>
      </w:r>
      <w:r>
        <w:br/>
      </w:r>
      <w:r>
        <w:rPr>
          <w:rFonts w:ascii="Times New Roman"/>
          <w:b w:val="false"/>
          <w:i w:val="false"/>
          <w:color w:val="000000"/>
          <w:sz w:val="28"/>
        </w:rPr>
        <w:t>
      4) сальдо по операциям с финансовыми активами – 468 161,0 тысяча тенге, в том числе:</w:t>
      </w:r>
      <w:r>
        <w:br/>
      </w:r>
      <w:r>
        <w:rPr>
          <w:rFonts w:ascii="Times New Roman"/>
          <w:b w:val="false"/>
          <w:i w:val="false"/>
          <w:color w:val="000000"/>
          <w:sz w:val="28"/>
        </w:rPr>
        <w:t>
      приобретение финансовых активов – 468 161,0 тысяча тенге;</w:t>
      </w:r>
      <w:r>
        <w:br/>
      </w:r>
      <w:r>
        <w:rPr>
          <w:rFonts w:ascii="Times New Roman"/>
          <w:b w:val="false"/>
          <w:i w:val="false"/>
          <w:color w:val="000000"/>
          <w:sz w:val="28"/>
        </w:rPr>
        <w:t>
      5) дефицит (профицит) бюджета – - 3 785 672,6 тысячи тенге;</w:t>
      </w:r>
      <w:r>
        <w:br/>
      </w:r>
      <w:r>
        <w:rPr>
          <w:rFonts w:ascii="Times New Roman"/>
          <w:b w:val="false"/>
          <w:i w:val="false"/>
          <w:color w:val="000000"/>
          <w:sz w:val="28"/>
        </w:rPr>
        <w:t>
      6) финансирование дефицита (использование профицита) бюджета – 3 785 672,6 тысячи тенге.»;</w:t>
      </w:r>
      <w:r>
        <w:br/>
      </w:r>
      <w:r>
        <w:rPr>
          <w:rFonts w:ascii="Times New Roman"/>
          <w:b w:val="false"/>
          <w:i w:val="false"/>
          <w:color w:val="000000"/>
          <w:sz w:val="28"/>
        </w:rPr>
        <w:t>
      абзац четвертый </w:t>
      </w:r>
      <w:r>
        <w:rPr>
          <w:rFonts w:ascii="Times New Roman"/>
          <w:b w:val="false"/>
          <w:i w:val="false"/>
          <w:color w:val="000000"/>
          <w:sz w:val="28"/>
        </w:rPr>
        <w:t>пункта 7</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«по вопросам государственного архитектурно-строительного контроля и лицензирования в сумме 40 388 тысяч тенге;»;</w:t>
      </w:r>
      <w:r>
        <w:br/>
      </w:r>
      <w:r>
        <w:rPr>
          <w:rFonts w:ascii="Times New Roman"/>
          <w:b w:val="false"/>
          <w:i w:val="false"/>
          <w:color w:val="000000"/>
          <w:sz w:val="28"/>
        </w:rPr>
        <w:t>
      </w:t>
      </w:r>
      <w:r>
        <w:rPr>
          <w:rFonts w:ascii="Times New Roman"/>
          <w:b w:val="false"/>
          <w:i w:val="false"/>
          <w:color w:val="000000"/>
          <w:sz w:val="28"/>
        </w:rPr>
        <w:t>пункт 9</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«9. Утвердить резерв местного исполнительного органа области на 2012 год в сумме 199 709 тысяч тенге.»;</w:t>
      </w:r>
      <w:r>
        <w:br/>
      </w:r>
      <w:r>
        <w:rPr>
          <w:rFonts w:ascii="Times New Roman"/>
          <w:b w:val="false"/>
          <w:i w:val="false"/>
          <w:color w:val="000000"/>
          <w:sz w:val="28"/>
        </w:rPr>
        <w:t>
      </w:t>
      </w:r>
      <w:r>
        <w:rPr>
          <w:rFonts w:ascii="Times New Roman"/>
          <w:b w:val="false"/>
          <w:i w:val="false"/>
          <w:color w:val="000000"/>
          <w:sz w:val="28"/>
        </w:rPr>
        <w:t>приложения 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Председатель сессии</w:t>
      </w:r>
      <w:r>
        <w:br/>
      </w:r>
      <w:r>
        <w:rPr>
          <w:rFonts w:ascii="Times New Roman"/>
          <w:b w:val="false"/>
          <w:i w:val="false"/>
          <w:color w:val="000000"/>
          <w:sz w:val="28"/>
        </w:rPr>
        <w:t>
</w:t>
      </w:r>
      <w:r>
        <w:rPr>
          <w:rFonts w:ascii="Times New Roman"/>
          <w:b w:val="false"/>
          <w:i/>
          <w:color w:val="000000"/>
          <w:sz w:val="28"/>
        </w:rPr>
        <w:t>      Акмолинского областного</w:t>
      </w:r>
      <w:r>
        <w:br/>
      </w:r>
      <w:r>
        <w:rPr>
          <w:rFonts w:ascii="Times New Roman"/>
          <w:b w:val="false"/>
          <w:i w:val="false"/>
          <w:color w:val="000000"/>
          <w:sz w:val="28"/>
        </w:rPr>
        <w:t>
</w:t>
      </w:r>
      <w:r>
        <w:rPr>
          <w:rFonts w:ascii="Times New Roman"/>
          <w:b w:val="false"/>
          <w:i/>
          <w:color w:val="000000"/>
          <w:sz w:val="28"/>
        </w:rPr>
        <w:t>      маслихата                                  А.Куликов</w:t>
      </w:r>
    </w:p>
    <w:p>
      <w:pPr>
        <w:spacing w:after="0"/>
        <w:ind w:left="0"/>
        <w:jc w:val="both"/>
      </w:pPr>
      <w:r>
        <w:rPr>
          <w:rFonts w:ascii="Times New Roman"/>
          <w:b w:val="false"/>
          <w:i/>
          <w:color w:val="000000"/>
          <w:sz w:val="28"/>
        </w:rPr>
        <w:t>      Секретарь</w:t>
      </w:r>
      <w:r>
        <w:br/>
      </w:r>
      <w:r>
        <w:rPr>
          <w:rFonts w:ascii="Times New Roman"/>
          <w:b w:val="false"/>
          <w:i w:val="false"/>
          <w:color w:val="000000"/>
          <w:sz w:val="28"/>
        </w:rPr>
        <w:t>
</w:t>
      </w:r>
      <w:r>
        <w:rPr>
          <w:rFonts w:ascii="Times New Roman"/>
          <w:b w:val="false"/>
          <w:i/>
          <w:color w:val="000000"/>
          <w:sz w:val="28"/>
        </w:rPr>
        <w:t>      Акмолинского</w:t>
      </w:r>
      <w:r>
        <w:br/>
      </w:r>
      <w:r>
        <w:rPr>
          <w:rFonts w:ascii="Times New Roman"/>
          <w:b w:val="false"/>
          <w:i w:val="false"/>
          <w:color w:val="000000"/>
          <w:sz w:val="28"/>
        </w:rPr>
        <w:t>
</w:t>
      </w:r>
      <w:r>
        <w:rPr>
          <w:rFonts w:ascii="Times New Roman"/>
          <w:b w:val="false"/>
          <w:i/>
          <w:color w:val="000000"/>
          <w:sz w:val="28"/>
        </w:rPr>
        <w:t>      областного маслихата                       Н.Дьячек</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w:t>
      </w:r>
      <w:r>
        <w:rPr>
          <w:rFonts w:ascii="Times New Roman"/>
          <w:b w:val="false"/>
          <w:i/>
          <w:color w:val="000000"/>
          <w:sz w:val="28"/>
        </w:rPr>
        <w:t>Аким Акмолинской</w:t>
      </w:r>
      <w:r>
        <w:br/>
      </w:r>
      <w:r>
        <w:rPr>
          <w:rFonts w:ascii="Times New Roman"/>
          <w:b w:val="false"/>
          <w:i w:val="false"/>
          <w:color w:val="000000"/>
          <w:sz w:val="28"/>
        </w:rPr>
        <w:t>
</w:t>
      </w:r>
      <w:r>
        <w:rPr>
          <w:rFonts w:ascii="Times New Roman"/>
          <w:b w:val="false"/>
          <w:i/>
          <w:color w:val="000000"/>
          <w:sz w:val="28"/>
        </w:rPr>
        <w:t>      области                                    К.Кожамжаров</w:t>
      </w:r>
    </w:p>
    <w:p>
      <w:pPr>
        <w:spacing w:after="0"/>
        <w:ind w:left="0"/>
        <w:jc w:val="both"/>
      </w:pPr>
      <w:r>
        <w:rPr>
          <w:rFonts w:ascii="Times New Roman"/>
          <w:b w:val="false"/>
          <w:i/>
          <w:color w:val="000000"/>
          <w:sz w:val="28"/>
        </w:rPr>
        <w:t>      Начальник государственного</w:t>
      </w:r>
      <w:r>
        <w:br/>
      </w:r>
      <w:r>
        <w:rPr>
          <w:rFonts w:ascii="Times New Roman"/>
          <w:b w:val="false"/>
          <w:i w:val="false"/>
          <w:color w:val="000000"/>
          <w:sz w:val="28"/>
        </w:rPr>
        <w:t>
</w:t>
      </w:r>
      <w:r>
        <w:rPr>
          <w:rFonts w:ascii="Times New Roman"/>
          <w:b w:val="false"/>
          <w:i/>
          <w:color w:val="000000"/>
          <w:sz w:val="28"/>
        </w:rPr>
        <w:t>      учреждения «Управление</w:t>
      </w:r>
      <w:r>
        <w:br/>
      </w:r>
      <w:r>
        <w:rPr>
          <w:rFonts w:ascii="Times New Roman"/>
          <w:b w:val="false"/>
          <w:i w:val="false"/>
          <w:color w:val="000000"/>
          <w:sz w:val="28"/>
        </w:rPr>
        <w:t>
</w:t>
      </w:r>
      <w:r>
        <w:rPr>
          <w:rFonts w:ascii="Times New Roman"/>
          <w:b w:val="false"/>
          <w:i/>
          <w:color w:val="000000"/>
          <w:sz w:val="28"/>
        </w:rPr>
        <w:t>      экономики и бюджетного</w:t>
      </w:r>
      <w:r>
        <w:br/>
      </w:r>
      <w:r>
        <w:rPr>
          <w:rFonts w:ascii="Times New Roman"/>
          <w:b w:val="false"/>
          <w:i w:val="false"/>
          <w:color w:val="000000"/>
          <w:sz w:val="28"/>
        </w:rPr>
        <w:t>
</w:t>
      </w:r>
      <w:r>
        <w:rPr>
          <w:rFonts w:ascii="Times New Roman"/>
          <w:b w:val="false"/>
          <w:i/>
          <w:color w:val="000000"/>
          <w:sz w:val="28"/>
        </w:rPr>
        <w:t>      планирования Акмолинской</w:t>
      </w:r>
      <w:r>
        <w:br/>
      </w:r>
      <w:r>
        <w:rPr>
          <w:rFonts w:ascii="Times New Roman"/>
          <w:b w:val="false"/>
          <w:i w:val="false"/>
          <w:color w:val="000000"/>
          <w:sz w:val="28"/>
        </w:rPr>
        <w:t>
</w:t>
      </w:r>
      <w:r>
        <w:rPr>
          <w:rFonts w:ascii="Times New Roman"/>
          <w:b w:val="false"/>
          <w:i/>
          <w:color w:val="000000"/>
          <w:sz w:val="28"/>
        </w:rPr>
        <w:t>      области»                                   М.Такамбаев</w:t>
      </w:r>
    </w:p>
    <w:bookmarkStart w:name="z4" w:id="1"/>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решению Акмолинского</w:t>
      </w:r>
      <w:r>
        <w:br/>
      </w:r>
      <w:r>
        <w:rPr>
          <w:rFonts w:ascii="Times New Roman"/>
          <w:b w:val="false"/>
          <w:i w:val="false"/>
          <w:color w:val="000000"/>
          <w:sz w:val="28"/>
        </w:rPr>
        <w:t xml:space="preserve">
областного маслихата </w:t>
      </w:r>
      <w:r>
        <w:br/>
      </w:r>
      <w:r>
        <w:rPr>
          <w:rFonts w:ascii="Times New Roman"/>
          <w:b w:val="false"/>
          <w:i w:val="false"/>
          <w:color w:val="000000"/>
          <w:sz w:val="28"/>
        </w:rPr>
        <w:t>
от 29 марта 2012 года</w:t>
      </w:r>
      <w:r>
        <w:br/>
      </w:r>
      <w:r>
        <w:rPr>
          <w:rFonts w:ascii="Times New Roman"/>
          <w:b w:val="false"/>
          <w:i w:val="false"/>
          <w:color w:val="000000"/>
          <w:sz w:val="28"/>
        </w:rPr>
        <w:t>
№ 5С-3-3</w:t>
      </w:r>
    </w:p>
    <w:bookmarkEnd w:id="1"/>
    <w:p>
      <w:pPr>
        <w:spacing w:after="0"/>
        <w:ind w:left="0"/>
        <w:jc w:val="both"/>
      </w:pPr>
      <w:r>
        <w:rPr>
          <w:rFonts w:ascii="Times New Roman"/>
          <w:b w:val="false"/>
          <w:i w:val="false"/>
          <w:color w:val="000000"/>
          <w:sz w:val="28"/>
        </w:rPr>
        <w:t>Приложение 1</w:t>
      </w:r>
      <w:r>
        <w:br/>
      </w:r>
      <w:r>
        <w:rPr>
          <w:rFonts w:ascii="Times New Roman"/>
          <w:b w:val="false"/>
          <w:i w:val="false"/>
          <w:color w:val="000000"/>
          <w:sz w:val="28"/>
        </w:rPr>
        <w:t>
к решению Акмолинского</w:t>
      </w:r>
      <w:r>
        <w:br/>
      </w:r>
      <w:r>
        <w:rPr>
          <w:rFonts w:ascii="Times New Roman"/>
          <w:b w:val="false"/>
          <w:i w:val="false"/>
          <w:color w:val="000000"/>
          <w:sz w:val="28"/>
        </w:rPr>
        <w:t xml:space="preserve">
областного маслихата </w:t>
      </w:r>
      <w:r>
        <w:br/>
      </w:r>
      <w:r>
        <w:rPr>
          <w:rFonts w:ascii="Times New Roman"/>
          <w:b w:val="false"/>
          <w:i w:val="false"/>
          <w:color w:val="000000"/>
          <w:sz w:val="28"/>
        </w:rPr>
        <w:t>
от 2 декабря 2011 года</w:t>
      </w:r>
      <w:r>
        <w:br/>
      </w:r>
      <w:r>
        <w:rPr>
          <w:rFonts w:ascii="Times New Roman"/>
          <w:b w:val="false"/>
          <w:i w:val="false"/>
          <w:color w:val="000000"/>
          <w:sz w:val="28"/>
        </w:rPr>
        <w:t>
№ 4С-39-2</w:t>
      </w:r>
    </w:p>
    <w:p>
      <w:pPr>
        <w:spacing w:after="0"/>
        <w:ind w:left="0"/>
        <w:jc w:val="left"/>
      </w:pPr>
      <w:r>
        <w:rPr>
          <w:rFonts w:ascii="Times New Roman"/>
          <w:b/>
          <w:i w:val="false"/>
          <w:color w:val="000000"/>
        </w:rPr>
        <w:t xml:space="preserve"> Областной бюджет на 2012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
        <w:gridCol w:w="510"/>
        <w:gridCol w:w="467"/>
        <w:gridCol w:w="6841"/>
        <w:gridCol w:w="2823"/>
      </w:tblGrid>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15"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315"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405"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315"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ДОХОДЫ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112 476 901,3</w:t>
            </w:r>
          </w:p>
        </w:tc>
      </w:tr>
      <w:tr>
        <w:trPr>
          <w:trHeight w:val="45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поступления</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9 817 993,0</w:t>
            </w:r>
          </w:p>
        </w:tc>
      </w:tr>
      <w:tr>
        <w:trPr>
          <w:trHeight w:val="45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Подоходный налог</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8 646 923,0</w:t>
            </w:r>
          </w:p>
        </w:tc>
      </w:tr>
      <w:tr>
        <w:trPr>
          <w:trHeight w:val="45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 налог</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8 646 923,0</w:t>
            </w:r>
          </w:p>
        </w:tc>
      </w:tr>
      <w:tr>
        <w:trPr>
          <w:trHeight w:val="75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 услуги</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1 171 070,0</w:t>
            </w:r>
          </w:p>
        </w:tc>
      </w:tr>
      <w:tr>
        <w:trPr>
          <w:trHeight w:val="78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 природных и других ресурсов</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1 171 070,0</w:t>
            </w:r>
          </w:p>
        </w:tc>
      </w:tr>
      <w:tr>
        <w:trPr>
          <w:trHeight w:val="45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Неналоговые поступления</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337 378,0</w:t>
            </w:r>
          </w:p>
        </w:tc>
      </w:tr>
      <w:tr>
        <w:trPr>
          <w:trHeight w:val="48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 собственности</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33 731,0</w:t>
            </w:r>
          </w:p>
        </w:tc>
      </w:tr>
      <w:tr>
        <w:trPr>
          <w:trHeight w:val="90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части чистого дохода государственных предприятий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5 497,0</w:t>
            </w:r>
          </w:p>
        </w:tc>
      </w:tr>
      <w:tr>
        <w:trPr>
          <w:trHeight w:val="84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 находящегося в государственной собственности</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21 792,0</w:t>
            </w:r>
          </w:p>
        </w:tc>
      </w:tr>
      <w:tr>
        <w:trPr>
          <w:trHeight w:val="945"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Вознаграждения по кредитам, выданным из государственного бюджета</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6 442,0</w:t>
            </w:r>
          </w:p>
        </w:tc>
      </w:tr>
      <w:tr>
        <w:trPr>
          <w:trHeight w:val="1095"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реализации товаров (работ, услуг) государственными учреждениями, финансируемыми из государственного бюджета</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3 005,0</w:t>
            </w:r>
          </w:p>
        </w:tc>
      </w:tr>
      <w:tr>
        <w:trPr>
          <w:trHeight w:val="1245"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реализации товаров (работ, услуг) государственными учреждениями, финансируемыми из государственного бюджета</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3 005,0</w:t>
            </w:r>
          </w:p>
        </w:tc>
      </w:tr>
      <w:tr>
        <w:trPr>
          <w:trHeight w:val="150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w:t>
            </w:r>
          </w:p>
        </w:tc>
      </w:tr>
      <w:tr>
        <w:trPr>
          <w:trHeight w:val="150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w:t>
            </w:r>
          </w:p>
        </w:tc>
      </w:tr>
      <w:tr>
        <w:trPr>
          <w:trHeight w:val="1965"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154 843,0</w:t>
            </w:r>
          </w:p>
        </w:tc>
      </w:tr>
      <w:tr>
        <w:trPr>
          <w:trHeight w:val="2655"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154 843,0</w:t>
            </w:r>
          </w:p>
        </w:tc>
      </w:tr>
      <w:tr>
        <w:trPr>
          <w:trHeight w:val="66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145 488,0</w:t>
            </w:r>
          </w:p>
        </w:tc>
      </w:tr>
      <w:tr>
        <w:trPr>
          <w:trHeight w:val="585"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145 488,0</w:t>
            </w:r>
          </w:p>
        </w:tc>
      </w:tr>
      <w:tr>
        <w:trPr>
          <w:trHeight w:val="54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 капитала</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2 506,0</w:t>
            </w:r>
          </w:p>
        </w:tc>
      </w:tr>
      <w:tr>
        <w:trPr>
          <w:trHeight w:val="825"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государственного имущества, закрепленного за государственными учреждениями</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2 506,0</w:t>
            </w:r>
          </w:p>
        </w:tc>
      </w:tr>
      <w:tr>
        <w:trPr>
          <w:trHeight w:val="945"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государственного имущества, закрепленного за государственными учреждениями</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2 506,0</w:t>
            </w:r>
          </w:p>
        </w:tc>
      </w:tr>
      <w:tr>
        <w:trPr>
          <w:trHeight w:val="48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трансфертов</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102 319 024,3</w:t>
            </w:r>
          </w:p>
        </w:tc>
      </w:tr>
      <w:tr>
        <w:trPr>
          <w:trHeight w:val="945"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нижестоящих органов государственного управления</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2 299 605,3</w:t>
            </w:r>
          </w:p>
        </w:tc>
      </w:tr>
      <w:tr>
        <w:trPr>
          <w:trHeight w:val="45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районных (городских) бюджетов</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2 299 605,3</w:t>
            </w:r>
          </w:p>
        </w:tc>
      </w:tr>
      <w:tr>
        <w:trPr>
          <w:trHeight w:val="825"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 государственного управления</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100 019 419,0</w:t>
            </w:r>
          </w:p>
        </w:tc>
      </w:tr>
      <w:tr>
        <w:trPr>
          <w:trHeight w:val="45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республиканского бюджета</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100 019 419,0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
        <w:gridCol w:w="653"/>
        <w:gridCol w:w="541"/>
        <w:gridCol w:w="6580"/>
        <w:gridCol w:w="2808"/>
      </w:tblGrid>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42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42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42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42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II.Затраты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114 806 640,9</w:t>
            </w:r>
          </w:p>
        </w:tc>
      </w:tr>
      <w:tr>
        <w:trPr>
          <w:trHeight w:val="40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851 631,1</w:t>
            </w:r>
          </w:p>
        </w:tc>
      </w:tr>
      <w:tr>
        <w:trPr>
          <w:trHeight w:val="40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области</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63 266,0</w:t>
            </w:r>
          </w:p>
        </w:tc>
      </w:tr>
      <w:tr>
        <w:trPr>
          <w:trHeight w:val="73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маслихата области</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58 995,0</w:t>
            </w:r>
          </w:p>
        </w:tc>
      </w:tr>
      <w:tr>
        <w:trPr>
          <w:trHeight w:val="5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4 271,0</w:t>
            </w:r>
          </w:p>
        </w:tc>
      </w:tr>
      <w:tr>
        <w:trPr>
          <w:trHeight w:val="5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области</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401 062,1</w:t>
            </w:r>
          </w:p>
        </w:tc>
      </w:tr>
      <w:tr>
        <w:trPr>
          <w:trHeight w:val="72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области</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369 333,5</w:t>
            </w:r>
          </w:p>
        </w:tc>
      </w:tr>
      <w:tr>
        <w:trPr>
          <w:trHeight w:val="45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p>
        </w:tc>
      </w:tr>
      <w:tr>
        <w:trPr>
          <w:trHeight w:val="45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18 930,6</w:t>
            </w:r>
          </w:p>
        </w:tc>
      </w:tr>
      <w:tr>
        <w:trPr>
          <w:trHeight w:val="8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из местных бюджетов</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12 350,0</w:t>
            </w:r>
          </w:p>
        </w:tc>
      </w:tr>
      <w:tr>
        <w:trPr>
          <w:trHeight w:val="58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финансов области</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106 069,0</w:t>
            </w:r>
          </w:p>
        </w:tc>
      </w:tr>
      <w:tr>
        <w:trPr>
          <w:trHeight w:val="118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исполнения местного бюджета и управления коммунальной собственностью</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100 130,0</w:t>
            </w:r>
          </w:p>
        </w:tc>
      </w:tr>
      <w:tr>
        <w:trPr>
          <w:trHeight w:val="139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Приватизация, управление коммунальным имуществом, постприватизационная деятельность и регулирование споров, связанных с этим</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1 379,0</w:t>
            </w:r>
          </w:p>
        </w:tc>
      </w:tr>
      <w:tr>
        <w:trPr>
          <w:trHeight w:val="40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4 560,0</w:t>
            </w:r>
          </w:p>
        </w:tc>
      </w:tr>
      <w:tr>
        <w:trPr>
          <w:trHeight w:val="76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экономики и бюджетного планирования области</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136 550,0</w:t>
            </w:r>
          </w:p>
        </w:tc>
      </w:tr>
      <w:tr>
        <w:trPr>
          <w:trHeight w:val="15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 области</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125 931,0</w:t>
            </w:r>
          </w:p>
        </w:tc>
      </w:tr>
      <w:tr>
        <w:trPr>
          <w:trHeight w:val="42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r>
      <w:tr>
        <w:trPr>
          <w:trHeight w:val="5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10 415,0</w:t>
            </w:r>
          </w:p>
        </w:tc>
      </w:tr>
      <w:tr>
        <w:trPr>
          <w:trHeight w:val="6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Ревизионная комиссия области</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144 684,0</w:t>
            </w:r>
          </w:p>
        </w:tc>
      </w:tr>
      <w:tr>
        <w:trPr>
          <w:trHeight w:val="78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ревизионной комиссии области</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139 684,0</w:t>
            </w:r>
          </w:p>
        </w:tc>
      </w:tr>
      <w:tr>
        <w:trPr>
          <w:trHeight w:val="5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36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417 809,0</w:t>
            </w:r>
          </w:p>
        </w:tc>
      </w:tr>
      <w:tr>
        <w:trPr>
          <w:trHeight w:val="148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по мобилизационной подготовке, гражданской обороне, организации предупреждения и ликвидации аварий и стихийных бедствий области</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417 809,0</w:t>
            </w:r>
          </w:p>
        </w:tc>
      </w:tr>
      <w:tr>
        <w:trPr>
          <w:trHeight w:val="17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мобилизационной подготовки, гражданской обороны, организации предупреждения и ликвидации аварий и стихийных бедствий</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31 963,0</w:t>
            </w:r>
          </w:p>
        </w:tc>
      </w:tr>
      <w:tr>
        <w:trPr>
          <w:trHeight w:val="73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 всеобщей воинской обязанности</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8 474,0</w:t>
            </w:r>
          </w:p>
        </w:tc>
      </w:tr>
      <w:tr>
        <w:trPr>
          <w:trHeight w:val="82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Мобилизационная подготовка и мобилизация областного масштаба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56 929,0</w:t>
            </w:r>
          </w:p>
        </w:tc>
      </w:tr>
      <w:tr>
        <w:trPr>
          <w:trHeight w:val="97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Предупреждение и ликвидация чрезвычайных ситуаций областного масштаба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316 018,0</w:t>
            </w:r>
          </w:p>
        </w:tc>
      </w:tr>
      <w:tr>
        <w:trPr>
          <w:trHeight w:val="5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4 425,0</w:t>
            </w:r>
          </w:p>
        </w:tc>
      </w:tr>
      <w:tr>
        <w:trPr>
          <w:trHeight w:val="108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Общественный порядок, безопасность, правовая, судебная, уголовно-</w:t>
            </w:r>
            <w:r>
              <w:br/>
            </w:r>
            <w:r>
              <w:rPr>
                <w:rFonts w:ascii="Times New Roman"/>
                <w:b w:val="false"/>
                <w:i w:val="false"/>
                <w:color w:val="000000"/>
                <w:sz w:val="20"/>
              </w:rPr>
              <w:t>
исполнительная деятельность</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5 674 896,4</w:t>
            </w:r>
          </w:p>
        </w:tc>
      </w:tr>
      <w:tr>
        <w:trPr>
          <w:trHeight w:val="8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Исполнительный орган внутренних дел, финансируемый из областного бюджета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4 428 659,0</w:t>
            </w:r>
          </w:p>
        </w:tc>
      </w:tr>
      <w:tr>
        <w:trPr>
          <w:trHeight w:val="126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обеспечения охраны общественного порядка и безопасности на территории области</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3 940 423,0</w:t>
            </w:r>
          </w:p>
        </w:tc>
      </w:tr>
      <w:tr>
        <w:trPr>
          <w:trHeight w:val="8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Поощрение граждан, участвующих в охране общественного порядка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3 715,0</w:t>
            </w:r>
          </w:p>
        </w:tc>
      </w:tr>
      <w:tr>
        <w:trPr>
          <w:trHeight w:val="54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43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226 175,0</w:t>
            </w:r>
          </w:p>
        </w:tc>
      </w:tr>
      <w:tr>
        <w:trPr>
          <w:trHeight w:val="130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безопасности дорожного движения за счет целевых текущих трансфертов из республиканского бюджета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15 640,0</w:t>
            </w:r>
          </w:p>
        </w:tc>
      </w:tr>
      <w:tr>
        <w:trPr>
          <w:trHeight w:val="8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размещению лиц, не имеющих определенного места жительства и документов</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42 910,0</w:t>
            </w:r>
          </w:p>
        </w:tc>
      </w:tr>
      <w:tr>
        <w:trPr>
          <w:trHeight w:val="9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содержания лиц, арестованных в административном порядке</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2 716,0</w:t>
            </w:r>
          </w:p>
        </w:tc>
      </w:tr>
      <w:tr>
        <w:trPr>
          <w:trHeight w:val="48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содержания служебных животных</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32 684,0</w:t>
            </w:r>
          </w:p>
        </w:tc>
      </w:tr>
      <w:tr>
        <w:trPr>
          <w:trHeight w:val="165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материально-техническое оснащение дополнительной штатной численности миграционной полиции за счет целевых трансфертов из республиканского бюджета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156 042,0</w:t>
            </w:r>
          </w:p>
        </w:tc>
      </w:tr>
      <w:tr>
        <w:trPr>
          <w:trHeight w:val="196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и материально-</w:t>
            </w:r>
            <w:r>
              <w:br/>
            </w:r>
            <w:r>
              <w:rPr>
                <w:rFonts w:ascii="Times New Roman"/>
                <w:b w:val="false"/>
                <w:i w:val="false"/>
                <w:color w:val="000000"/>
                <w:sz w:val="20"/>
              </w:rPr>
              <w:t>
техническое оснащение центра временного размещения оралманов и центра адаптации и интеграции оралманов за счет целевых трансфертов из республиканского бюджета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2 083,0</w:t>
            </w:r>
          </w:p>
        </w:tc>
      </w:tr>
      <w:tr>
        <w:trPr>
          <w:trHeight w:val="168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штатной численности, осуществляющей обслуживание режимных стратегических объектов за счет целевых трансфертов из республиканского бюджета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3 271,0</w:t>
            </w:r>
          </w:p>
        </w:tc>
      </w:tr>
      <w:tr>
        <w:trPr>
          <w:trHeight w:val="43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строительства области</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1 246 237,4</w:t>
            </w:r>
          </w:p>
        </w:tc>
      </w:tr>
      <w:tr>
        <w:trPr>
          <w:trHeight w:val="46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объектов органов внутренних дел</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100 764,4</w:t>
            </w:r>
          </w:p>
        </w:tc>
      </w:tr>
      <w:tr>
        <w:trPr>
          <w:trHeight w:val="118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объектов общественного порядка и безопасности за счет целевых трансфертов из республиканского бюджета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1 145 473,0</w:t>
            </w:r>
          </w:p>
        </w:tc>
      </w:tr>
      <w:tr>
        <w:trPr>
          <w:trHeight w:val="49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17 163 479,4</w:t>
            </w:r>
          </w:p>
        </w:tc>
      </w:tr>
      <w:tr>
        <w:trPr>
          <w:trHeight w:val="88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Исполнительный орган внутренних дел, финансируемый из областного бюджета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113 563,0</w:t>
            </w:r>
          </w:p>
        </w:tc>
      </w:tr>
      <w:tr>
        <w:trPr>
          <w:trHeight w:val="72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квалификации и переподготовка кадров</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113 563,0</w:t>
            </w:r>
          </w:p>
        </w:tc>
      </w:tr>
      <w:tr>
        <w:trPr>
          <w:trHeight w:val="45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здравоохранения области</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216 077,0</w:t>
            </w:r>
          </w:p>
        </w:tc>
      </w:tr>
      <w:tr>
        <w:trPr>
          <w:trHeight w:val="69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квалификации и переподготовка кадров</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9 728,0</w:t>
            </w:r>
          </w:p>
        </w:tc>
      </w:tr>
      <w:tr>
        <w:trPr>
          <w:trHeight w:val="72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организаций образования системы здравоохранения</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29 058,0</w:t>
            </w:r>
          </w:p>
        </w:tc>
      </w:tr>
      <w:tr>
        <w:trPr>
          <w:trHeight w:val="76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специалистов в организациях технического и профессионального, послесреднего образования</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177 291,0</w:t>
            </w:r>
          </w:p>
        </w:tc>
      </w:tr>
      <w:tr>
        <w:trPr>
          <w:trHeight w:val="79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туризма, физической культуры и спорта области</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1 130 210,4</w:t>
            </w:r>
          </w:p>
        </w:tc>
      </w:tr>
      <w:tr>
        <w:trPr>
          <w:trHeight w:val="73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 и юношества по спорту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923 654,4</w:t>
            </w:r>
          </w:p>
        </w:tc>
      </w:tr>
      <w:tr>
        <w:trPr>
          <w:trHeight w:val="75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 одаренных в спорте детей в специализированных организациях образования</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206 556,0</w:t>
            </w:r>
          </w:p>
        </w:tc>
      </w:tr>
      <w:tr>
        <w:trPr>
          <w:trHeight w:val="69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образования области</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9 896 681,0</w:t>
            </w:r>
          </w:p>
        </w:tc>
      </w:tr>
      <w:tr>
        <w:trPr>
          <w:trHeight w:val="106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образования</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85 831,0</w:t>
            </w:r>
          </w:p>
        </w:tc>
      </w:tr>
      <w:tr>
        <w:trPr>
          <w:trHeight w:val="84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 по специальным образовательным учебным программам</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766 194,0</w:t>
            </w:r>
          </w:p>
        </w:tc>
      </w:tr>
      <w:tr>
        <w:trPr>
          <w:trHeight w:val="9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Информатизация системы образования в областных государственных учреждениях образования</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57 495,0</w:t>
            </w:r>
          </w:p>
        </w:tc>
      </w:tr>
      <w:tr>
        <w:trPr>
          <w:trHeight w:val="139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 учебно-методических комплексов для областных государственных учреждений образования</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54 800,0</w:t>
            </w:r>
          </w:p>
        </w:tc>
      </w:tr>
      <w:tr>
        <w:trPr>
          <w:trHeight w:val="84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 одаренных детей в специализированных организациях образования</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653 199,0</w:t>
            </w:r>
          </w:p>
        </w:tc>
      </w:tr>
      <w:tr>
        <w:trPr>
          <w:trHeight w:val="9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школьных олимпиад, внешкольных мероприятий и конкурсов областного масштаба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13 615,0</w:t>
            </w:r>
          </w:p>
        </w:tc>
      </w:tr>
      <w:tr>
        <w:trPr>
          <w:trHeight w:val="76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квалификации и переподготовка кадров</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143 908,0</w:t>
            </w:r>
          </w:p>
        </w:tc>
      </w:tr>
      <w:tr>
        <w:trPr>
          <w:trHeight w:val="165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Обследование психического здоровья детей и подростков и оказание психолого-</w:t>
            </w:r>
            <w:r>
              <w:br/>
            </w:r>
            <w:r>
              <w:rPr>
                <w:rFonts w:ascii="Times New Roman"/>
                <w:b w:val="false"/>
                <w:i w:val="false"/>
                <w:color w:val="000000"/>
                <w:sz w:val="20"/>
              </w:rPr>
              <w:t>
медико-педагогической консультативной помощи населению</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83 565,0</w:t>
            </w:r>
          </w:p>
        </w:tc>
      </w:tr>
      <w:tr>
        <w:trPr>
          <w:trHeight w:val="5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4 560,0</w:t>
            </w:r>
          </w:p>
        </w:tc>
      </w:tr>
      <w:tr>
        <w:trPr>
          <w:trHeight w:val="79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специалистов в организациях технического и профессионального образования</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4 300 389,8</w:t>
            </w:r>
          </w:p>
        </w:tc>
      </w:tr>
      <w:tr>
        <w:trPr>
          <w:trHeight w:val="18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бюджетам районов (городов областного значения) на реализацию государственного образовательного заказа в дошкольных организациях образования</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1 123 275,0</w:t>
            </w:r>
          </w:p>
        </w:tc>
      </w:tr>
      <w:tr>
        <w:trPr>
          <w:trHeight w:val="225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из республиканского бюджета бюджетам районов (городов областного значения) на ежемесячные выплаты денежных средств опекунам (попечителям) на содержание ребенка-сироты (детей-сирот), и ребенка (детей), оставшегося без попечения родителей</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325 516,0</w:t>
            </w:r>
          </w:p>
        </w:tc>
      </w:tr>
      <w:tr>
        <w:trPr>
          <w:trHeight w:val="17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Обновление и переоборудование учебно-производственных мастерских, лабораторий учебных заведений технического и профессионального образования</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122 365,0</w:t>
            </w:r>
          </w:p>
        </w:tc>
      </w:tr>
      <w:tr>
        <w:trPr>
          <w:trHeight w:val="20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из республиканского бюджета бюджетам районов (городов областного значения) на обеспечение оборудованием, программным обеспечением детей-инвалидов, обучающихся на дому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42 015,0</w:t>
            </w:r>
          </w:p>
        </w:tc>
      </w:tr>
      <w:tr>
        <w:trPr>
          <w:trHeight w:val="24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из республиканского бюджета бюджетам районов (городов областного значения) на увеличение размера доплаты за квалификационную категорию учителям школ и воспитателям дошкольных организаций образования</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512 772,0</w:t>
            </w:r>
          </w:p>
        </w:tc>
      </w:tr>
      <w:tr>
        <w:trPr>
          <w:trHeight w:val="204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 за счет трансфертов из республиканского бюджета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54 263,0</w:t>
            </w:r>
          </w:p>
        </w:tc>
      </w:tr>
      <w:tr>
        <w:trPr>
          <w:trHeight w:val="24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бюджетам районов (городов областного значения) на оснащение учебным оборудованием кабинетов физики, химии, биологии в государственных учреждениях основного среднего и общего среднего образования</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143 395,0</w:t>
            </w:r>
          </w:p>
        </w:tc>
      </w:tr>
      <w:tr>
        <w:trPr>
          <w:trHeight w:val="14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квалификации, подготовка и переподготовка кадров в рамках реализации Программы занятости 2020</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550 738,0</w:t>
            </w:r>
          </w:p>
        </w:tc>
      </w:tr>
      <w:tr>
        <w:trPr>
          <w:trHeight w:val="192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оплаты труда учителям, прошедшим повышение квалификации по учебным программам АОО «Назарбаев Интеллектуальные школы» за счет трансфертов из республиканского бюджета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28 370,0</w:t>
            </w:r>
          </w:p>
        </w:tc>
      </w:tr>
      <w:tr>
        <w:trPr>
          <w:trHeight w:val="75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из местных бюджетов</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830 415,2</w:t>
            </w:r>
          </w:p>
        </w:tc>
      </w:tr>
      <w:tr>
        <w:trPr>
          <w:trHeight w:val="54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строительства области</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5 806 948,0</w:t>
            </w:r>
          </w:p>
        </w:tc>
      </w:tr>
      <w:tr>
        <w:trPr>
          <w:trHeight w:val="154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из республиканского бюджета бюджетам районов (городов областного значения) на строительство и реконструкцию объектов образования</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3 645 967,0</w:t>
            </w:r>
          </w:p>
        </w:tc>
      </w:tr>
      <w:tr>
        <w:trPr>
          <w:trHeight w:val="156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из областного бюджета бюджетам районов (городов областного значения) на строительство и реконструкцию объектов образования</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2 140 981,0</w:t>
            </w:r>
          </w:p>
        </w:tc>
      </w:tr>
      <w:tr>
        <w:trPr>
          <w:trHeight w:val="76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объектов образования</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p>
        </w:tc>
      </w:tr>
      <w:tr>
        <w:trPr>
          <w:trHeight w:val="40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Здравоохранение</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17 224 822,8</w:t>
            </w:r>
          </w:p>
        </w:tc>
      </w:tr>
      <w:tr>
        <w:trPr>
          <w:trHeight w:val="40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здравоохранения области</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16 630 593,9</w:t>
            </w:r>
          </w:p>
        </w:tc>
      </w:tr>
      <w:tr>
        <w:trPr>
          <w:trHeight w:val="84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здравоохранения</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92 692,0</w:t>
            </w:r>
          </w:p>
        </w:tc>
      </w:tr>
      <w:tr>
        <w:trPr>
          <w:trHeight w:val="232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стационарной медицинской помощи по направлению специалистов первичной медико-санитарной помощи и организаций здравоохранения, за исключением медицинских услуг, закупаемых центральным уполномоченным органом в области здравоохранения</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111 695,0</w:t>
            </w:r>
          </w:p>
        </w:tc>
      </w:tr>
      <w:tr>
        <w:trPr>
          <w:trHeight w:val="100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крови, ее компонентов и препаратов для местных организаций здравоохранения</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442 773,0</w:t>
            </w:r>
          </w:p>
        </w:tc>
      </w:tr>
      <w:tr>
        <w:trPr>
          <w:trHeight w:val="72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охране материнства и детства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74 573,0</w:t>
            </w:r>
          </w:p>
        </w:tc>
      </w:tr>
      <w:tr>
        <w:trPr>
          <w:trHeight w:val="5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Пропаганда здорового образа жизни</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106 251,0</w:t>
            </w:r>
          </w:p>
        </w:tc>
      </w:tr>
      <w:tr>
        <w:trPr>
          <w:trHeight w:val="76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мероприятий по профилактике и борьбе со СПИД в Республике Казахстан</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169 906,0</w:t>
            </w:r>
          </w:p>
        </w:tc>
      </w:tr>
      <w:tr>
        <w:trPr>
          <w:trHeight w:val="247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медицинской помощи лицам, страдающим туберкулезом, инфекционными заболеваниями, психическими расстройствами и расстройствами поведения, в том числе связанные с употреблением психоактивных веществ</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3 121 269,0</w:t>
            </w:r>
          </w:p>
        </w:tc>
      </w:tr>
      <w:tr>
        <w:trPr>
          <w:trHeight w:val="136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амбулаторно-поликлинической помощи населению за исключением медицинской помощи, оказываемой из средств республиканского бюджета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7 159 858,0</w:t>
            </w:r>
          </w:p>
        </w:tc>
      </w:tr>
      <w:tr>
        <w:trPr>
          <w:trHeight w:val="79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скорой медицинской помощи и санитарная авиация</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904 440,0</w:t>
            </w:r>
          </w:p>
        </w:tc>
      </w:tr>
      <w:tr>
        <w:trPr>
          <w:trHeight w:val="48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патологоанатомического вскрытия</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13 823,0</w:t>
            </w:r>
          </w:p>
        </w:tc>
      </w:tr>
      <w:tr>
        <w:trPr>
          <w:trHeight w:val="15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591 513,0</w:t>
            </w:r>
          </w:p>
        </w:tc>
      </w:tr>
      <w:tr>
        <w:trPr>
          <w:trHeight w:val="114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граждан бесплатным или льготным проездом за пределы населенного пункта на лечение</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5 349,0</w:t>
            </w:r>
          </w:p>
        </w:tc>
      </w:tr>
      <w:tr>
        <w:trPr>
          <w:trHeight w:val="8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тест-систем для проведения дозорного эпидемиологического надзора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1 057,0</w:t>
            </w:r>
          </w:p>
        </w:tc>
      </w:tr>
      <w:tr>
        <w:trPr>
          <w:trHeight w:val="8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Информационно-аналитические услуги в области здравоохранения</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19 434,0</w:t>
            </w:r>
          </w:p>
        </w:tc>
      </w:tr>
      <w:tr>
        <w:trPr>
          <w:trHeight w:val="102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больных туберкулезом противотуберкулезными препаратами</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103 383,0</w:t>
            </w:r>
          </w:p>
        </w:tc>
      </w:tr>
      <w:tr>
        <w:trPr>
          <w:trHeight w:val="9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больных диабетом противодиабетическими препаратами</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328 502,0</w:t>
            </w:r>
          </w:p>
        </w:tc>
      </w:tr>
      <w:tr>
        <w:trPr>
          <w:trHeight w:val="5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онкологических больных химиопрепаратами</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52 177,0</w:t>
            </w:r>
          </w:p>
        </w:tc>
      </w:tr>
      <w:tr>
        <w:trPr>
          <w:trHeight w:val="190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лекарственными средствами больных с хронической почечной недостаточностью, аутоиммунными, орфанными заболеваниями, иммунодефицитными состояниями, а также больных после трансплантации почек</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29 878,0</w:t>
            </w:r>
          </w:p>
        </w:tc>
      </w:tr>
      <w:tr>
        <w:trPr>
          <w:trHeight w:val="8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факторами свертывания крови больных гемофилией</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512 072,0</w:t>
            </w:r>
          </w:p>
        </w:tc>
      </w:tr>
      <w:tr>
        <w:trPr>
          <w:trHeight w:val="11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Централизованный закуп вакцин и других медицинских иммунобиологических препаратов для проведения иммунопрофилактики населения</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197 233,0</w:t>
            </w:r>
          </w:p>
        </w:tc>
      </w:tr>
      <w:tr>
        <w:trPr>
          <w:trHeight w:val="45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Областные базы спецмедснабжения</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36 742,0</w:t>
            </w:r>
          </w:p>
        </w:tc>
      </w:tr>
      <w:tr>
        <w:trPr>
          <w:trHeight w:val="8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 здравоохранения</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4 560,0</w:t>
            </w:r>
          </w:p>
        </w:tc>
      </w:tr>
      <w:tr>
        <w:trPr>
          <w:trHeight w:val="78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медицинских организаций здравоохранения</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1 283 115,0</w:t>
            </w:r>
          </w:p>
        </w:tc>
      </w:tr>
      <w:tr>
        <w:trPr>
          <w:trHeight w:val="8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тромболитическими препаратами больных с острым инфарктом миокарда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18 303,0</w:t>
            </w:r>
          </w:p>
        </w:tc>
      </w:tr>
      <w:tr>
        <w:trPr>
          <w:trHeight w:val="11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кредиторской задолженности по</w:t>
            </w:r>
            <w:r>
              <w:br/>
            </w:r>
            <w:r>
              <w:rPr>
                <w:rFonts w:ascii="Times New Roman"/>
                <w:b w:val="false"/>
                <w:i w:val="false"/>
                <w:color w:val="000000"/>
                <w:sz w:val="20"/>
              </w:rPr>
              <w:t>
обязательствам организаций здравоохранения за</w:t>
            </w:r>
            <w:r>
              <w:br/>
            </w:r>
            <w:r>
              <w:rPr>
                <w:rFonts w:ascii="Times New Roman"/>
                <w:b w:val="false"/>
                <w:i w:val="false"/>
                <w:color w:val="000000"/>
                <w:sz w:val="20"/>
              </w:rPr>
              <w:t>
счет средств местного бюджета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102 703,9</w:t>
            </w:r>
          </w:p>
        </w:tc>
      </w:tr>
      <w:tr>
        <w:trPr>
          <w:trHeight w:val="112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лекарственными средствами на льготных условиях отдельных категорий граждан на амбулаторном уровне лечения</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293 721,0</w:t>
            </w:r>
          </w:p>
        </w:tc>
      </w:tr>
      <w:tr>
        <w:trPr>
          <w:trHeight w:val="118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медицинской помощи онкологическим больным в рамках гарантированного объема бесплатной медицинской помощи</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853 571,0</w:t>
            </w:r>
          </w:p>
        </w:tc>
      </w:tr>
      <w:tr>
        <w:trPr>
          <w:trHeight w:val="5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строительства области</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594 228,9</w:t>
            </w:r>
          </w:p>
        </w:tc>
      </w:tr>
      <w:tr>
        <w:trPr>
          <w:trHeight w:val="79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объектов здравоохранения</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594 228,9</w:t>
            </w:r>
          </w:p>
        </w:tc>
      </w:tr>
      <w:tr>
        <w:trPr>
          <w:trHeight w:val="76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3 308 887,8</w:t>
            </w:r>
          </w:p>
        </w:tc>
      </w:tr>
      <w:tr>
        <w:trPr>
          <w:trHeight w:val="78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 занятости и социальных программ области</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1 830 720,9</w:t>
            </w:r>
          </w:p>
        </w:tc>
      </w:tr>
      <w:tr>
        <w:trPr>
          <w:trHeight w:val="174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71 659,0</w:t>
            </w:r>
          </w:p>
        </w:tc>
      </w:tr>
      <w:tr>
        <w:trPr>
          <w:trHeight w:val="11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специальных социальных услуг для престарелых и инвалидов в медико-социальных учреждениях (организациях) общего типа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453 189,0</w:t>
            </w:r>
          </w:p>
        </w:tc>
      </w:tr>
      <w:tr>
        <w:trPr>
          <w:trHeight w:val="5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поддержка инвалидов</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156 060,0</w:t>
            </w:r>
          </w:p>
        </w:tc>
      </w:tr>
      <w:tr>
        <w:trPr>
          <w:trHeight w:val="5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8 446,9</w:t>
            </w:r>
          </w:p>
        </w:tc>
      </w:tr>
      <w:tr>
        <w:trPr>
          <w:trHeight w:val="159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специальных социальных услуг для инвалидов с психоневрологическими заболеваниями в психоневрологических медико-социальных учреждениях (организациях)</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394 306,0</w:t>
            </w:r>
          </w:p>
        </w:tc>
      </w:tr>
      <w:tr>
        <w:trPr>
          <w:trHeight w:val="15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специальных социальных услуг для детей-инвалидов с психоневрологическими патологиями в детских психоневрологических медико-социальных учреждениях (организациях)</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249 126,0</w:t>
            </w:r>
          </w:p>
        </w:tc>
      </w:tr>
      <w:tr>
        <w:trPr>
          <w:trHeight w:val="133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государственного социального заказа в неправительственном секторе за счет целевых трансферов из республиканского бюджета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50 345,0</w:t>
            </w:r>
          </w:p>
        </w:tc>
      </w:tr>
      <w:tr>
        <w:trPr>
          <w:trHeight w:val="148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из республиканского бюджета бюджетам районов (городов областного значения) на реализацию мероприятий Программы занятости 2020</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398 921,0</w:t>
            </w:r>
          </w:p>
        </w:tc>
      </w:tr>
      <w:tr>
        <w:trPr>
          <w:trHeight w:val="73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из местных бюджетов</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48 668,0</w:t>
            </w:r>
          </w:p>
        </w:tc>
      </w:tr>
      <w:tr>
        <w:trPr>
          <w:trHeight w:val="5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образования области</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1 471 484,9</w:t>
            </w:r>
          </w:p>
        </w:tc>
      </w:tr>
      <w:tr>
        <w:trPr>
          <w:trHeight w:val="8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Социальное обеспечение сирот, детей, оставшихся без попечения родителей</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1 424 811,9</w:t>
            </w:r>
          </w:p>
        </w:tc>
      </w:tr>
      <w:tr>
        <w:trPr>
          <w:trHeight w:val="48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реабилитация</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46 673,0</w:t>
            </w:r>
          </w:p>
        </w:tc>
      </w:tr>
      <w:tr>
        <w:trPr>
          <w:trHeight w:val="75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предпринимательства и промышленности области</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6 682,0</w:t>
            </w:r>
          </w:p>
        </w:tc>
      </w:tr>
      <w:tr>
        <w:trPr>
          <w:trHeight w:val="8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Обучение предпринимательству участников Программы занятости 2020</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6 682,0</w:t>
            </w:r>
          </w:p>
        </w:tc>
      </w:tr>
      <w:tr>
        <w:trPr>
          <w:trHeight w:val="5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19 572 542,6</w:t>
            </w:r>
          </w:p>
        </w:tc>
      </w:tr>
      <w:tr>
        <w:trPr>
          <w:trHeight w:val="9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 занятости и социальных программ области</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60 051,0</w:t>
            </w:r>
          </w:p>
        </w:tc>
      </w:tr>
      <w:tr>
        <w:trPr>
          <w:trHeight w:val="157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из республиканского бюджета бюджетам районов (городов областного значения) на оказание жилищной помощи</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35 187,0</w:t>
            </w:r>
          </w:p>
        </w:tc>
      </w:tr>
      <w:tr>
        <w:trPr>
          <w:trHeight w:val="112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объектов в рамках развития сельских населенных пунктов по Программе занятости 2020</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24 864,0</w:t>
            </w:r>
          </w:p>
        </w:tc>
      </w:tr>
      <w:tr>
        <w:trPr>
          <w:trHeight w:val="54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образования области</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478 179,0</w:t>
            </w:r>
          </w:p>
        </w:tc>
      </w:tr>
      <w:tr>
        <w:trPr>
          <w:trHeight w:val="154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бюджетам районов (городов областного значения) на развитие сельских населенных пунктов в рамках Программы занятости 2020</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411 379,0</w:t>
            </w:r>
          </w:p>
        </w:tc>
      </w:tr>
      <w:tr>
        <w:trPr>
          <w:trHeight w:val="133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объектов в рамках развития сельских населенных пунктов по Программе занятости 2020</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66 800,0</w:t>
            </w:r>
          </w:p>
        </w:tc>
      </w:tr>
      <w:tr>
        <w:trPr>
          <w:trHeight w:val="58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культуры области</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71 957,0</w:t>
            </w:r>
          </w:p>
        </w:tc>
      </w:tr>
      <w:tr>
        <w:trPr>
          <w:trHeight w:val="148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бюджетам районов (городов областного значения) на развитие сельских населенных пунктов в рамках Программы занятости 2020</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49 193,0</w:t>
            </w:r>
          </w:p>
        </w:tc>
      </w:tr>
      <w:tr>
        <w:trPr>
          <w:trHeight w:val="112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объектов в рамках развития сельских населенных пунктов по Программе занятости 2020</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22 764,0</w:t>
            </w:r>
          </w:p>
        </w:tc>
      </w:tr>
      <w:tr>
        <w:trPr>
          <w:trHeight w:val="8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пассажирского транспорта и автомобильных дорог области</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66 004,0</w:t>
            </w:r>
          </w:p>
        </w:tc>
      </w:tr>
      <w:tr>
        <w:trPr>
          <w:trHeight w:val="169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бюджетам районов (городов областного значения) на развитие сельских населенных пунктов в рамках Программы занятости 2020</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66 004,0</w:t>
            </w:r>
          </w:p>
        </w:tc>
      </w:tr>
      <w:tr>
        <w:trPr>
          <w:trHeight w:val="6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строительства области</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10 485 734,5</w:t>
            </w:r>
          </w:p>
        </w:tc>
      </w:tr>
      <w:tr>
        <w:trPr>
          <w:trHeight w:val="20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из республиканского бюджета бюджетам районов (городов областного значения) на проектирование, строительство и (или) приобретение жилья государственного коммунального жилищного фонда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1 486 000,0</w:t>
            </w:r>
          </w:p>
        </w:tc>
      </w:tr>
      <w:tr>
        <w:trPr>
          <w:trHeight w:val="222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из областного бюджета бюджетам районов (городов областного значения) на проектирование, строительство и (или) приобретение жилья государственного коммунального жилищного фонда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358 366,5</w:t>
            </w:r>
          </w:p>
        </w:tc>
      </w:tr>
      <w:tr>
        <w:trPr>
          <w:trHeight w:val="255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из республиканского бюджета бюджетам районов (городов областного значения) на проектирование, развитие, обустройство и (или) приобретение инженерно-</w:t>
            </w:r>
            <w:r>
              <w:br/>
            </w:r>
            <w:r>
              <w:rPr>
                <w:rFonts w:ascii="Times New Roman"/>
                <w:b w:val="false"/>
                <w:i w:val="false"/>
                <w:color w:val="000000"/>
                <w:sz w:val="20"/>
              </w:rPr>
              <w:t>
коммуникационной инфраструктуры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4 024 620,0</w:t>
            </w:r>
          </w:p>
        </w:tc>
      </w:tr>
      <w:tr>
        <w:trPr>
          <w:trHeight w:val="157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из областного бюджета бюджетам районов (городов областного значения) на развитие системы водоснабжения и водоотведения</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559 400,0</w:t>
            </w:r>
          </w:p>
        </w:tc>
      </w:tr>
      <w:tr>
        <w:trPr>
          <w:trHeight w:val="163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из республиканского бюджета бюджетам районов (городов областного значения) на развитие системы водоснабжения в сельских населенных пунктах</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3 928 143,0</w:t>
            </w:r>
          </w:p>
        </w:tc>
      </w:tr>
      <w:tr>
        <w:trPr>
          <w:trHeight w:val="15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бюджетам районов (городов областного значения) на развитие сельских населенных пунктов в рамках Программы занятости 2020</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9 200,0</w:t>
            </w:r>
          </w:p>
        </w:tc>
      </w:tr>
      <w:tr>
        <w:trPr>
          <w:trHeight w:val="223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бюджетам районов (городов областного значения) на развитие и обустройство недостающей инженерно-</w:t>
            </w:r>
            <w:r>
              <w:br/>
            </w:r>
            <w:r>
              <w:rPr>
                <w:rFonts w:ascii="Times New Roman"/>
                <w:b w:val="false"/>
                <w:i w:val="false"/>
                <w:color w:val="000000"/>
                <w:sz w:val="20"/>
              </w:rPr>
              <w:t>
коммуникационной инфраструктуры в рамках второго направления Программы занятости 2020</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120 005,0</w:t>
            </w:r>
          </w:p>
        </w:tc>
      </w:tr>
      <w:tr>
        <w:trPr>
          <w:trHeight w:val="82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энергетики и жилищно-коммунального хозяйства области</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8 410 617,1</w:t>
            </w:r>
          </w:p>
        </w:tc>
      </w:tr>
      <w:tr>
        <w:trPr>
          <w:trHeight w:val="12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энергетики и жилищно-</w:t>
            </w:r>
            <w:r>
              <w:br/>
            </w:r>
            <w:r>
              <w:rPr>
                <w:rFonts w:ascii="Times New Roman"/>
                <w:b w:val="false"/>
                <w:i w:val="false"/>
                <w:color w:val="000000"/>
                <w:sz w:val="20"/>
              </w:rPr>
              <w:t>
коммунального хозяйства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37 563,0</w:t>
            </w:r>
          </w:p>
        </w:tc>
      </w:tr>
      <w:tr>
        <w:trPr>
          <w:trHeight w:val="5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46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Газификация населенных пунктов</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453 350,0</w:t>
            </w:r>
          </w:p>
        </w:tc>
      </w:tr>
      <w:tr>
        <w:trPr>
          <w:trHeight w:val="5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15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из республиканского бюджета бюджетам районов (городов областного значения) на развитие системы водоснабжения и водоотведения</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6 678 688,0</w:t>
            </w:r>
          </w:p>
        </w:tc>
      </w:tr>
      <w:tr>
        <w:trPr>
          <w:trHeight w:val="129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бюджетам районов (городов областного значения) на развитие коммунального хозяйства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832 490,0</w:t>
            </w:r>
          </w:p>
        </w:tc>
      </w:tr>
      <w:tr>
        <w:trPr>
          <w:trHeight w:val="154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бюджетам районов (городов областного значения) на развитие сельских населенных пунктов в рамках Программы занятости 2020</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17 700,0</w:t>
            </w:r>
          </w:p>
        </w:tc>
      </w:tr>
      <w:tr>
        <w:trPr>
          <w:trHeight w:val="82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из местных бюджетов</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248 424,1</w:t>
            </w:r>
          </w:p>
        </w:tc>
      </w:tr>
      <w:tr>
        <w:trPr>
          <w:trHeight w:val="5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из местных бюджетов</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142 007,0</w:t>
            </w:r>
          </w:p>
        </w:tc>
      </w:tr>
      <w:tr>
        <w:trPr>
          <w:trHeight w:val="5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3 539 147,0</w:t>
            </w:r>
          </w:p>
        </w:tc>
      </w:tr>
      <w:tr>
        <w:trPr>
          <w:trHeight w:val="5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архивов и документации области</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180 217,0</w:t>
            </w:r>
          </w:p>
        </w:tc>
      </w:tr>
      <w:tr>
        <w:trPr>
          <w:trHeight w:val="94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по управлению архивным делом</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20 466,0</w:t>
            </w:r>
          </w:p>
        </w:tc>
      </w:tr>
      <w:tr>
        <w:trPr>
          <w:trHeight w:val="5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сохранности архивного фонда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159 751,0</w:t>
            </w:r>
          </w:p>
        </w:tc>
      </w:tr>
      <w:tr>
        <w:trPr>
          <w:trHeight w:val="78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туризма, физической культуры и спорта области</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1 300 360,0</w:t>
            </w:r>
          </w:p>
        </w:tc>
      </w:tr>
      <w:tr>
        <w:trPr>
          <w:trHeight w:val="12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туризма, физической культуры и спорта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57 443,0</w:t>
            </w:r>
          </w:p>
        </w:tc>
      </w:tr>
      <w:tr>
        <w:trPr>
          <w:trHeight w:val="97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 на областном уровне</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34 536,0</w:t>
            </w:r>
          </w:p>
        </w:tc>
      </w:tr>
      <w:tr>
        <w:trPr>
          <w:trHeight w:val="166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участие членов областных сборных команд по различным видам спорта на республиканских и международных спортивных соревнованиях</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1 151 571,0</w:t>
            </w:r>
          </w:p>
        </w:tc>
      </w:tr>
      <w:tr>
        <w:trPr>
          <w:trHeight w:val="54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5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632,0</w:t>
            </w:r>
          </w:p>
        </w:tc>
      </w:tr>
      <w:tr>
        <w:trPr>
          <w:trHeight w:val="42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Регулирование туристской деятельности</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26 158,0</w:t>
            </w:r>
          </w:p>
        </w:tc>
      </w:tr>
      <w:tr>
        <w:trPr>
          <w:trHeight w:val="8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из местных бюджетов</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6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культуры области</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925 889,0</w:t>
            </w:r>
          </w:p>
        </w:tc>
      </w:tr>
      <w:tr>
        <w:trPr>
          <w:trHeight w:val="82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культуры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38 922,0</w:t>
            </w:r>
          </w:p>
        </w:tc>
      </w:tr>
      <w:tr>
        <w:trPr>
          <w:trHeight w:val="46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54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195 266,0</w:t>
            </w:r>
          </w:p>
        </w:tc>
      </w:tr>
      <w:tr>
        <w:trPr>
          <w:trHeight w:val="78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сохранности историко-культурного наследия и доступа к ним</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188 967,1</w:t>
            </w:r>
          </w:p>
        </w:tc>
      </w:tr>
      <w:tr>
        <w:trPr>
          <w:trHeight w:val="45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театрального и музыкального искусства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431 195,9</w:t>
            </w:r>
          </w:p>
        </w:tc>
      </w:tr>
      <w:tr>
        <w:trPr>
          <w:trHeight w:val="79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областных библиотек</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64 002,0</w:t>
            </w:r>
          </w:p>
        </w:tc>
      </w:tr>
      <w:tr>
        <w:trPr>
          <w:trHeight w:val="5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7 456,0</w:t>
            </w:r>
          </w:p>
        </w:tc>
      </w:tr>
      <w:tr>
        <w:trPr>
          <w:trHeight w:val="5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внутренней политики области</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505 079,0</w:t>
            </w:r>
          </w:p>
        </w:tc>
      </w:tr>
      <w:tr>
        <w:trPr>
          <w:trHeight w:val="96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внутренней политики на местном уровне</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96 437,0</w:t>
            </w:r>
          </w:p>
        </w:tc>
      </w:tr>
      <w:tr>
        <w:trPr>
          <w:trHeight w:val="70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мероприятий в сфере молодежной политики</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66 317,0</w:t>
            </w:r>
          </w:p>
        </w:tc>
      </w:tr>
      <w:tr>
        <w:trPr>
          <w:trHeight w:val="39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p>
        </w:tc>
      </w:tr>
      <w:tr>
        <w:trPr>
          <w:trHeight w:val="42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23 250,0</w:t>
            </w:r>
          </w:p>
        </w:tc>
      </w:tr>
      <w:tr>
        <w:trPr>
          <w:trHeight w:val="8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государственной информационной политики</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318 611,0</w:t>
            </w:r>
          </w:p>
        </w:tc>
      </w:tr>
      <w:tr>
        <w:trPr>
          <w:trHeight w:val="52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по развитию языков области</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71 689,0</w:t>
            </w:r>
          </w:p>
        </w:tc>
      </w:tr>
      <w:tr>
        <w:trPr>
          <w:trHeight w:val="8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языков</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31 284,0</w:t>
            </w:r>
          </w:p>
        </w:tc>
      </w:tr>
      <w:tr>
        <w:trPr>
          <w:trHeight w:val="9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и других языков народа Казахстана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40 405,0</w:t>
            </w:r>
          </w:p>
        </w:tc>
      </w:tr>
      <w:tr>
        <w:trPr>
          <w:trHeight w:val="6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строительства области</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555 913,0</w:t>
            </w:r>
          </w:p>
        </w:tc>
      </w:tr>
      <w:tr>
        <w:trPr>
          <w:trHeight w:val="5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объектов культуры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266 584,0</w:t>
            </w:r>
          </w:p>
        </w:tc>
      </w:tr>
      <w:tr>
        <w:trPr>
          <w:trHeight w:val="5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объектов спорта и туризма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64 329,0</w:t>
            </w:r>
          </w:p>
        </w:tc>
      </w:tr>
      <w:tr>
        <w:trPr>
          <w:trHeight w:val="11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бюджетам районов (городов областного значения) на развитие объектов спорта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225 000,0</w:t>
            </w:r>
          </w:p>
        </w:tc>
      </w:tr>
      <w:tr>
        <w:trPr>
          <w:trHeight w:val="42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Топливно-энергетический комплекс и недропользование</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1 098 696,0</w:t>
            </w:r>
          </w:p>
        </w:tc>
      </w:tr>
      <w:tr>
        <w:trPr>
          <w:trHeight w:val="8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энергетики и жилищно-коммунального хозяйства области</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1 098 696,0</w:t>
            </w:r>
          </w:p>
        </w:tc>
      </w:tr>
      <w:tr>
        <w:trPr>
          <w:trHeight w:val="135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бюджетам районов (городов областного значения) на развитие теплоэнергетической системы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1 098 696,0</w:t>
            </w:r>
          </w:p>
        </w:tc>
      </w:tr>
      <w:tr>
        <w:trPr>
          <w:trHeight w:val="168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11 090 693,1</w:t>
            </w:r>
          </w:p>
        </w:tc>
      </w:tr>
      <w:tr>
        <w:trPr>
          <w:trHeight w:val="5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земельных отношений области</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268 002,0</w:t>
            </w:r>
          </w:p>
        </w:tc>
      </w:tr>
      <w:tr>
        <w:trPr>
          <w:trHeight w:val="12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области</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35 187,0</w:t>
            </w:r>
          </w:p>
        </w:tc>
      </w:tr>
      <w:tr>
        <w:trPr>
          <w:trHeight w:val="72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Регулирование земельных отношений</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55 000,0</w:t>
            </w:r>
          </w:p>
        </w:tc>
      </w:tr>
      <w:tr>
        <w:trPr>
          <w:trHeight w:val="69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4 425,0</w:t>
            </w:r>
          </w:p>
        </w:tc>
      </w:tr>
      <w:tr>
        <w:trPr>
          <w:trHeight w:val="274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бюджетам районов (городов областного значения) Акмолинской области на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 за счет трансфертов из республиканского бюджета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173 390,0</w:t>
            </w:r>
          </w:p>
        </w:tc>
      </w:tr>
      <w:tr>
        <w:trPr>
          <w:trHeight w:val="79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природных ресурсов и регулирования природопользования области</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1 865 907,5</w:t>
            </w:r>
          </w:p>
        </w:tc>
      </w:tr>
      <w:tr>
        <w:trPr>
          <w:trHeight w:val="106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сфере охраны окружающей среды на местном уровне</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62 020,0</w:t>
            </w:r>
          </w:p>
        </w:tc>
      </w:tr>
      <w:tr>
        <w:trPr>
          <w:trHeight w:val="40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Охрана,защита,воспроизводство лесов и лесоразведение</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517 907,0</w:t>
            </w:r>
          </w:p>
        </w:tc>
      </w:tr>
      <w:tr>
        <w:trPr>
          <w:trHeight w:val="43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охране окружающей среды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643 353,5</w:t>
            </w:r>
          </w:p>
        </w:tc>
      </w:tr>
      <w:tr>
        <w:trPr>
          <w:trHeight w:val="163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лесонасаждений вдоль автомобильной дороги «Астана-Щучинск» на участках «Шортанды-Щучинск» за счет целевых трансфертов из республиканского бюджета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636 063,0</w:t>
            </w:r>
          </w:p>
        </w:tc>
      </w:tr>
      <w:tr>
        <w:trPr>
          <w:trHeight w:val="46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46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6 424,0</w:t>
            </w:r>
          </w:p>
        </w:tc>
      </w:tr>
      <w:tr>
        <w:trPr>
          <w:trHeight w:val="46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сельского хозяйства области</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7 454 358,6</w:t>
            </w:r>
          </w:p>
        </w:tc>
      </w:tr>
      <w:tr>
        <w:trPr>
          <w:trHeight w:val="8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сельского хозяйства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81 051,0</w:t>
            </w:r>
          </w:p>
        </w:tc>
      </w:tr>
      <w:tr>
        <w:trPr>
          <w:trHeight w:val="5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семеноводства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360 561,0</w:t>
            </w:r>
          </w:p>
        </w:tc>
      </w:tr>
      <w:tr>
        <w:trPr>
          <w:trHeight w:val="6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6 424,0</w:t>
            </w:r>
          </w:p>
        </w:tc>
      </w:tr>
      <w:tr>
        <w:trPr>
          <w:trHeight w:val="99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информационно-маркетинговой системы сельского хозяйства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1 166,0</w:t>
            </w:r>
          </w:p>
        </w:tc>
      </w:tr>
      <w:tr>
        <w:trPr>
          <w:trHeight w:val="70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88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поддержка племенного животноводства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1 528 812,0</w:t>
            </w:r>
          </w:p>
        </w:tc>
      </w:tr>
      <w:tr>
        <w:trPr>
          <w:trHeight w:val="132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поддержка повышения урожайности и качества производимых сельскохозяйственных культур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1 143 629,0</w:t>
            </w:r>
          </w:p>
        </w:tc>
      </w:tr>
      <w:tr>
        <w:trPr>
          <w:trHeight w:val="94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Субсидирование повышения продуктивности и качества продукции животноводства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1 471 210,0</w:t>
            </w:r>
          </w:p>
        </w:tc>
      </w:tr>
      <w:tr>
        <w:trPr>
          <w:trHeight w:val="5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Обезвреживание пестицидов (ядохимикатов)</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4 118,8</w:t>
            </w:r>
          </w:p>
        </w:tc>
      </w:tr>
      <w:tr>
        <w:trPr>
          <w:trHeight w:val="15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Удешевление стоимости горюче-смазочных материалов и других товарно-материальных ценностей, необходимых для проведения весенне-полевых и уборочных работ</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2 395 630,0</w:t>
            </w:r>
          </w:p>
        </w:tc>
      </w:tr>
      <w:tr>
        <w:trPr>
          <w:trHeight w:val="14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бюджетам районов (городов областного значения) на проведение противоэпизоотических мероприятий</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179 314,0</w:t>
            </w:r>
          </w:p>
        </w:tc>
      </w:tr>
      <w:tr>
        <w:trPr>
          <w:trHeight w:val="66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транспортировке ветеринарных препаратов до пункта временного хранения</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2 828,0</w:t>
            </w:r>
          </w:p>
        </w:tc>
      </w:tr>
      <w:tr>
        <w:trPr>
          <w:trHeight w:val="99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борьбе с вредными организмами сельскохозяйственных культур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60 050,0</w:t>
            </w:r>
          </w:p>
        </w:tc>
      </w:tr>
      <w:tr>
        <w:trPr>
          <w:trHeight w:val="29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Централизованный закуп изделий и атрибутов ветеринарного назначения для проведения идентификации сельскохозяйственных животных, ветеринарного паспорта на животное и их транспортировка (доставка) местным исполнительным органам районов (городов областного значения)</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117 627,8</w:t>
            </w:r>
          </w:p>
        </w:tc>
      </w:tr>
      <w:tr>
        <w:trPr>
          <w:trHeight w:val="48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Cубсидирование повышения продуктивности и качества товарного рыбоводства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32 707,0</w:t>
            </w:r>
          </w:p>
        </w:tc>
      </w:tr>
      <w:tr>
        <w:trPr>
          <w:trHeight w:val="202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хранение и перемещение изделий и атрибутов ветеринарного и зоогигиенического назначения, используемых для профилактики, лечения, обработки животных, диагностики заболеваний животных</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69 110,0</w:t>
            </w:r>
          </w:p>
        </w:tc>
      </w:tr>
      <w:tr>
        <w:trPr>
          <w:trHeight w:val="8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экономики и бюджетного планирования области</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73 521,0</w:t>
            </w:r>
          </w:p>
        </w:tc>
      </w:tr>
      <w:tr>
        <w:trPr>
          <w:trHeight w:val="166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бюджетам районов (городов областного значения) на реализацию мер по оказанию социальной поддержки специалистов</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73 521,0</w:t>
            </w:r>
          </w:p>
        </w:tc>
      </w:tr>
      <w:tr>
        <w:trPr>
          <w:trHeight w:val="6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предпринимательства и промышленности области</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793 190,0</w:t>
            </w:r>
          </w:p>
        </w:tc>
      </w:tr>
      <w:tr>
        <w:trPr>
          <w:trHeight w:val="124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региональных стабилизационных фондов продовольственных товаров за счет трансфертов из республиканского бюджета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793 190,0</w:t>
            </w:r>
          </w:p>
        </w:tc>
      </w:tr>
      <w:tr>
        <w:trPr>
          <w:trHeight w:val="100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энергетики и жилищно-коммунального хозяйства области</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635 714,0</w:t>
            </w:r>
          </w:p>
        </w:tc>
      </w:tr>
      <w:tr>
        <w:trPr>
          <w:trHeight w:val="193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Субсидирование стоимости услуг по подаче питьевой воды из особо важных групповых и локальных систем водоснабжения, являющихся безальтернативными источниками питьевого водоснабжения</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635 714,0</w:t>
            </w:r>
          </w:p>
        </w:tc>
      </w:tr>
      <w:tr>
        <w:trPr>
          <w:trHeight w:val="76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 градостроительная и строительная деятельность</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483 092,2</w:t>
            </w:r>
          </w:p>
        </w:tc>
      </w:tr>
      <w:tr>
        <w:trPr>
          <w:trHeight w:val="5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строительства области</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398 630,2</w:t>
            </w:r>
          </w:p>
        </w:tc>
      </w:tr>
      <w:tr>
        <w:trPr>
          <w:trHeight w:val="82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строительства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43 802,0</w:t>
            </w:r>
          </w:p>
        </w:tc>
      </w:tr>
      <w:tr>
        <w:trPr>
          <w:trHeight w:val="6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2 929,0</w:t>
            </w:r>
          </w:p>
        </w:tc>
      </w:tr>
      <w:tr>
        <w:trPr>
          <w:trHeight w:val="48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82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из местных бюджетов</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351 685,2</w:t>
            </w:r>
          </w:p>
        </w:tc>
      </w:tr>
      <w:tr>
        <w:trPr>
          <w:trHeight w:val="5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архитектуры и градостроительства области</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84 462,0</w:t>
            </w:r>
          </w:p>
        </w:tc>
      </w:tr>
      <w:tr>
        <w:trPr>
          <w:trHeight w:val="11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архитектуры и градостроительства на местном уровне</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28 646,0</w:t>
            </w:r>
          </w:p>
        </w:tc>
      </w:tr>
      <w:tr>
        <w:trPr>
          <w:trHeight w:val="6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r>
      <w:tr>
        <w:trPr>
          <w:trHeight w:val="82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из местных бюджетов</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55 690,0</w:t>
            </w:r>
          </w:p>
        </w:tc>
      </w:tr>
      <w:tr>
        <w:trPr>
          <w:trHeight w:val="67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7 123 557,1</w:t>
            </w:r>
          </w:p>
        </w:tc>
      </w:tr>
      <w:tr>
        <w:trPr>
          <w:trHeight w:val="73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пассажирского транспорта и автомобильных дорог области</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7 123 557,1</w:t>
            </w:r>
          </w:p>
        </w:tc>
      </w:tr>
      <w:tr>
        <w:trPr>
          <w:trHeight w:val="12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транспорта и коммуникаций</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41 807,0</w:t>
            </w:r>
          </w:p>
        </w:tc>
      </w:tr>
      <w:tr>
        <w:trPr>
          <w:trHeight w:val="6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транспортной инфраструктуры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515 000,0</w:t>
            </w:r>
          </w:p>
        </w:tc>
      </w:tr>
      <w:tr>
        <w:trPr>
          <w:trHeight w:val="42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2 514 752,0</w:t>
            </w:r>
          </w:p>
        </w:tc>
      </w:tr>
      <w:tr>
        <w:trPr>
          <w:trHeight w:val="136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бюджетам районов (городов областного значения) на развитие транспортной инфраструктуры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521 000,0</w:t>
            </w:r>
          </w:p>
        </w:tc>
      </w:tr>
      <w:tr>
        <w:trPr>
          <w:trHeight w:val="18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бюджетам районов (городов областного значения) на капитальный и средний ремонт автомобильных дорог районного значения (улиц города) и улиц населенных пунктов</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2 337 687,0</w:t>
            </w:r>
          </w:p>
        </w:tc>
      </w:tr>
      <w:tr>
        <w:trPr>
          <w:trHeight w:val="6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3 400,0</w:t>
            </w:r>
          </w:p>
        </w:tc>
      </w:tr>
      <w:tr>
        <w:trPr>
          <w:trHeight w:val="96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из местных бюджетов</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1 189 911,1</w:t>
            </w:r>
          </w:p>
        </w:tc>
      </w:tr>
      <w:tr>
        <w:trPr>
          <w:trHeight w:val="52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2 720 312,0</w:t>
            </w:r>
          </w:p>
        </w:tc>
      </w:tr>
      <w:tr>
        <w:trPr>
          <w:trHeight w:val="67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финансов области</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199 709,0</w:t>
            </w:r>
          </w:p>
        </w:tc>
      </w:tr>
      <w:tr>
        <w:trPr>
          <w:trHeight w:val="70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местного исполнительного органа области</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199 709,0</w:t>
            </w:r>
          </w:p>
        </w:tc>
      </w:tr>
      <w:tr>
        <w:trPr>
          <w:trHeight w:val="94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экономики и бюджетного планирования области</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95 996,2</w:t>
            </w:r>
          </w:p>
        </w:tc>
      </w:tr>
      <w:tr>
        <w:trPr>
          <w:trHeight w:val="24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или корректировка технико-экономического обоснования местных бюджетных инвестиционных проектов и концессионных проектов и проведение его экспертизы, консультативное сопровождение концессионных проектов</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44 293,2</w:t>
            </w:r>
          </w:p>
        </w:tc>
      </w:tr>
      <w:tr>
        <w:trPr>
          <w:trHeight w:val="27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текущие трансферты из республиканского бюджета бюджетам районов (городов областного значения) на решение вопросов обустройства аульных (сельских) округов в реализацию мер по содействию экономическому развитию регионов в рамках Программы «Развитие регионов»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51 703,0</w:t>
            </w:r>
          </w:p>
        </w:tc>
      </w:tr>
      <w:tr>
        <w:trPr>
          <w:trHeight w:val="82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предпринимательства и промышленности области</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688 088,0</w:t>
            </w:r>
          </w:p>
        </w:tc>
      </w:tr>
      <w:tr>
        <w:trPr>
          <w:trHeight w:val="118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предпринимательства и промышленности</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78 666,0</w:t>
            </w:r>
          </w:p>
        </w:tc>
      </w:tr>
      <w:tr>
        <w:trPr>
          <w:trHeight w:val="52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6 424,0</w:t>
            </w:r>
          </w:p>
        </w:tc>
      </w:tr>
      <w:tr>
        <w:trPr>
          <w:trHeight w:val="112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Субсидирование процентной ставки по кредитам в рамках программы «Дорожная карта бизнеса - 2020»</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420 400,0</w:t>
            </w:r>
          </w:p>
        </w:tc>
      </w:tr>
      <w:tr>
        <w:trPr>
          <w:trHeight w:val="133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Частичное гарантирование кредитов малому и среднему бизнесу в рамках программы «Дорожная карта бизнеса - 2020»</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48 598,0</w:t>
            </w:r>
          </w:p>
        </w:tc>
      </w:tr>
      <w:tr>
        <w:trPr>
          <w:trHeight w:val="100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Сервисная поддержка ведения бизнеса в рамках программы «Дорожная карта бизнеса - 2020»</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134 000,0</w:t>
            </w:r>
          </w:p>
        </w:tc>
      </w:tr>
      <w:tr>
        <w:trPr>
          <w:trHeight w:val="5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строительства области</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270 928,3</w:t>
            </w:r>
          </w:p>
        </w:tc>
      </w:tr>
      <w:tr>
        <w:trPr>
          <w:trHeight w:val="103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индустриальной инфраструктуры в рамках программы «Дорожная карта бизнеса - 2020»</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270 928,3</w:t>
            </w:r>
          </w:p>
        </w:tc>
      </w:tr>
      <w:tr>
        <w:trPr>
          <w:trHeight w:val="84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энергетики и жилищно-коммунального хозяйства области</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1 465 590,5</w:t>
            </w:r>
          </w:p>
        </w:tc>
      </w:tr>
      <w:tr>
        <w:trPr>
          <w:trHeight w:val="11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индустриальной инфраструктуры в рамках программы «Дорожная карта бизнеса - 2020»</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262 128,5</w:t>
            </w:r>
          </w:p>
        </w:tc>
      </w:tr>
      <w:tr>
        <w:trPr>
          <w:trHeight w:val="17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бюджетам районов (городов областного значения) на развитие инженерной инфраструктуры в рамках Программы «Развитие регионов»</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950 600,0</w:t>
            </w:r>
          </w:p>
        </w:tc>
      </w:tr>
      <w:tr>
        <w:trPr>
          <w:trHeight w:val="124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бюджетам районов (городов областного значения) на решение вопросов обустройства моногородов</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252 862,0</w:t>
            </w:r>
          </w:p>
        </w:tc>
      </w:tr>
      <w:tr>
        <w:trPr>
          <w:trHeight w:val="58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долга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64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финансов области</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133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долга местных исполнительных органов по выплате вознаграждений и иных платежей по займам из республиканского бюджета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6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24 537 016,4</w:t>
            </w:r>
          </w:p>
        </w:tc>
      </w:tr>
      <w:tr>
        <w:trPr>
          <w:trHeight w:val="58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финансов области</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24 537 016,4</w:t>
            </w:r>
          </w:p>
        </w:tc>
      </w:tr>
      <w:tr>
        <w:trPr>
          <w:trHeight w:val="6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Субвенции</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21 141 739,0</w:t>
            </w:r>
          </w:p>
        </w:tc>
      </w:tr>
      <w:tr>
        <w:trPr>
          <w:trHeight w:val="102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 (недоиспользованных) целевых трансфертов</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2 532 510,8</w:t>
            </w:r>
          </w:p>
        </w:tc>
      </w:tr>
      <w:tr>
        <w:trPr>
          <w:trHeight w:val="97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использованных не по целевому назначению целевых трансфертов</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16 595,6</w:t>
            </w:r>
          </w:p>
        </w:tc>
      </w:tr>
      <w:tr>
        <w:trPr>
          <w:trHeight w:val="219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646 171,0</w:t>
            </w:r>
          </w:p>
        </w:tc>
      </w:tr>
      <w:tr>
        <w:trPr>
          <w:trHeight w:val="313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областным бюджетам, бюджетам городов Астаны и Алматы в случаях возникновения чрезвычайных ситуаций природного и техногенного характера, угрожающих политической, экономической и социальной стабильности административно-территориальной единицы, жизни и здоровью людей, проведения мероприятий общереспубликанского либо международного значения</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200 000,0</w:t>
            </w:r>
          </w:p>
        </w:tc>
      </w:tr>
      <w:tr>
        <w:trPr>
          <w:trHeight w:val="48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Чистое бюджетное кредитование</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987 772,0</w:t>
            </w:r>
          </w:p>
        </w:tc>
      </w:tr>
      <w:tr>
        <w:trPr>
          <w:trHeight w:val="40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1 625 045,0</w:t>
            </w:r>
          </w:p>
        </w:tc>
      </w:tr>
      <w:tr>
        <w:trPr>
          <w:trHeight w:val="39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514 400,0</w:t>
            </w:r>
          </w:p>
        </w:tc>
      </w:tr>
      <w:tr>
        <w:trPr>
          <w:trHeight w:val="39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строительства области</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514 400,0</w:t>
            </w:r>
          </w:p>
        </w:tc>
      </w:tr>
      <w:tr>
        <w:trPr>
          <w:trHeight w:val="109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Кредитование бюджетов районов (городов областного значения) на проектирование, строительство и (или) приобретение жилья</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514 400,0</w:t>
            </w:r>
          </w:p>
        </w:tc>
      </w:tr>
      <w:tr>
        <w:trPr>
          <w:trHeight w:val="186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327 645,0</w:t>
            </w:r>
          </w:p>
        </w:tc>
      </w:tr>
      <w:tr>
        <w:trPr>
          <w:trHeight w:val="75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экономики и бюджетного планирования области</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327 645,0</w:t>
            </w:r>
          </w:p>
        </w:tc>
      </w:tr>
      <w:tr>
        <w:trPr>
          <w:trHeight w:val="11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 местным исполнительным органам для реализации мер социальной поддержки специалистов</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327 645,0</w:t>
            </w:r>
          </w:p>
        </w:tc>
      </w:tr>
      <w:tr>
        <w:trPr>
          <w:trHeight w:val="40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783 000,0</w:t>
            </w:r>
          </w:p>
        </w:tc>
      </w:tr>
      <w:tr>
        <w:trPr>
          <w:trHeight w:val="72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предпринимательства и промышленности области</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283 000,0</w:t>
            </w:r>
          </w:p>
        </w:tc>
      </w:tr>
      <w:tr>
        <w:trPr>
          <w:trHeight w:val="124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бюджетных кредитов для содействия развитию предпринимательства на селе в рамках Программы занятости 2020</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183 000,0</w:t>
            </w:r>
          </w:p>
        </w:tc>
      </w:tr>
      <w:tr>
        <w:trPr>
          <w:trHeight w:val="109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Кредитование АО «Фонд развития предпринимательства «Даму» на реализацию государственной инвестиционной политики</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r>
      <w:tr>
        <w:trPr>
          <w:trHeight w:val="88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энергетики и жилищно-коммунального хозяйства области</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p>
        </w:tc>
      </w:tr>
      <w:tr>
        <w:trPr>
          <w:trHeight w:val="12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Кредитование бюджетов районов (городов областного значения) на проведение ремонта общего имущества объектов кондоминиум</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p>
        </w:tc>
      </w:tr>
      <w:tr>
        <w:trPr>
          <w:trHeight w:val="49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637 273,0</w:t>
            </w:r>
          </w:p>
        </w:tc>
      </w:tr>
      <w:tr>
        <w:trPr>
          <w:trHeight w:val="49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637 273,0</w:t>
            </w:r>
          </w:p>
        </w:tc>
      </w:tr>
      <w:tr>
        <w:trPr>
          <w:trHeight w:val="49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637 273,0</w:t>
            </w:r>
          </w:p>
        </w:tc>
      </w:tr>
      <w:tr>
        <w:trPr>
          <w:trHeight w:val="88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 выданных из государственного бюджета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637 273,0</w:t>
            </w:r>
          </w:p>
        </w:tc>
      </w:tr>
      <w:tr>
        <w:trPr>
          <w:trHeight w:val="72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Сальдо по операциям с финансовыми активами</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468 161,0</w:t>
            </w:r>
          </w:p>
        </w:tc>
      </w:tr>
      <w:tr>
        <w:trPr>
          <w:trHeight w:val="5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финансовых активов</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468 161,0</w:t>
            </w:r>
          </w:p>
        </w:tc>
      </w:tr>
      <w:tr>
        <w:trPr>
          <w:trHeight w:val="48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468 161,0</w:t>
            </w:r>
          </w:p>
        </w:tc>
      </w:tr>
      <w:tr>
        <w:trPr>
          <w:trHeight w:val="6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финансов области</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5 661,0</w:t>
            </w:r>
          </w:p>
        </w:tc>
      </w:tr>
      <w:tr>
        <w:trPr>
          <w:trHeight w:val="8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5 661,0</w:t>
            </w:r>
          </w:p>
        </w:tc>
      </w:tr>
      <w:tr>
        <w:trPr>
          <w:trHeight w:val="76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туризма, физической культуры и спорта области</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150 000,0</w:t>
            </w:r>
          </w:p>
        </w:tc>
      </w:tr>
      <w:tr>
        <w:trPr>
          <w:trHeight w:val="8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150 000,0</w:t>
            </w:r>
          </w:p>
        </w:tc>
      </w:tr>
      <w:tr>
        <w:trPr>
          <w:trHeight w:val="79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энергетики и жилищно-коммунального хозяйства области</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312 500,0</w:t>
            </w:r>
          </w:p>
        </w:tc>
      </w:tr>
      <w:tr>
        <w:trPr>
          <w:trHeight w:val="112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уставных капиталов специализированных региональных организаций</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312 500,0</w:t>
            </w:r>
          </w:p>
        </w:tc>
      </w:tr>
      <w:tr>
        <w:trPr>
          <w:trHeight w:val="42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Дефицит (профицит) бюджета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-3 785 672,6</w:t>
            </w:r>
          </w:p>
        </w:tc>
      </w:tr>
      <w:tr>
        <w:trPr>
          <w:trHeight w:val="8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Финансирование дефицита</w:t>
            </w:r>
            <w:r>
              <w:br/>
            </w:r>
            <w:r>
              <w:rPr>
                <w:rFonts w:ascii="Times New Roman"/>
                <w:b w:val="false"/>
                <w:i w:val="false"/>
                <w:color w:val="000000"/>
                <w:sz w:val="20"/>
              </w:rPr>
              <w:t>
(использование профицита) бюджета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3 785 672,6</w:t>
            </w:r>
          </w:p>
        </w:tc>
      </w:tr>
    </w:tbl>
    <w:bookmarkStart w:name="z5" w:id="2"/>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решению Акмолинского</w:t>
      </w:r>
      <w:r>
        <w:br/>
      </w:r>
      <w:r>
        <w:rPr>
          <w:rFonts w:ascii="Times New Roman"/>
          <w:b w:val="false"/>
          <w:i w:val="false"/>
          <w:color w:val="000000"/>
          <w:sz w:val="28"/>
        </w:rPr>
        <w:t>
областного маслихата</w:t>
      </w:r>
      <w:r>
        <w:br/>
      </w:r>
      <w:r>
        <w:rPr>
          <w:rFonts w:ascii="Times New Roman"/>
          <w:b w:val="false"/>
          <w:i w:val="false"/>
          <w:color w:val="000000"/>
          <w:sz w:val="28"/>
        </w:rPr>
        <w:t>
от 29 марта 2012 года</w:t>
      </w:r>
      <w:r>
        <w:br/>
      </w:r>
      <w:r>
        <w:rPr>
          <w:rFonts w:ascii="Times New Roman"/>
          <w:b w:val="false"/>
          <w:i w:val="false"/>
          <w:color w:val="000000"/>
          <w:sz w:val="28"/>
        </w:rPr>
        <w:t>
№ 5С-3-3</w:t>
      </w:r>
    </w:p>
    <w:bookmarkEnd w:id="2"/>
    <w:p>
      <w:pPr>
        <w:spacing w:after="0"/>
        <w:ind w:left="0"/>
        <w:jc w:val="both"/>
      </w:pPr>
      <w:r>
        <w:rPr>
          <w:rFonts w:ascii="Times New Roman"/>
          <w:b w:val="false"/>
          <w:i w:val="false"/>
          <w:color w:val="000000"/>
          <w:sz w:val="28"/>
        </w:rPr>
        <w:t>Приложение 4</w:t>
      </w:r>
      <w:r>
        <w:br/>
      </w:r>
      <w:r>
        <w:rPr>
          <w:rFonts w:ascii="Times New Roman"/>
          <w:b w:val="false"/>
          <w:i w:val="false"/>
          <w:color w:val="000000"/>
          <w:sz w:val="28"/>
        </w:rPr>
        <w:t>
к решению Акмолинского</w:t>
      </w:r>
      <w:r>
        <w:br/>
      </w:r>
      <w:r>
        <w:rPr>
          <w:rFonts w:ascii="Times New Roman"/>
          <w:b w:val="false"/>
          <w:i w:val="false"/>
          <w:color w:val="000000"/>
          <w:sz w:val="28"/>
        </w:rPr>
        <w:t>
областного маслихата</w:t>
      </w:r>
      <w:r>
        <w:br/>
      </w:r>
      <w:r>
        <w:rPr>
          <w:rFonts w:ascii="Times New Roman"/>
          <w:b w:val="false"/>
          <w:i w:val="false"/>
          <w:color w:val="000000"/>
          <w:sz w:val="28"/>
        </w:rPr>
        <w:t>
от 2 декабря 2011 года</w:t>
      </w:r>
      <w:r>
        <w:br/>
      </w:r>
      <w:r>
        <w:rPr>
          <w:rFonts w:ascii="Times New Roman"/>
          <w:b w:val="false"/>
          <w:i w:val="false"/>
          <w:color w:val="000000"/>
          <w:sz w:val="28"/>
        </w:rPr>
        <w:t>
№ 4С-39-2</w:t>
      </w:r>
    </w:p>
    <w:p>
      <w:pPr>
        <w:spacing w:after="0"/>
        <w:ind w:left="0"/>
        <w:jc w:val="left"/>
      </w:pPr>
      <w:r>
        <w:rPr>
          <w:rFonts w:ascii="Times New Roman"/>
          <w:b/>
          <w:i w:val="false"/>
          <w:color w:val="000000"/>
        </w:rPr>
        <w:t xml:space="preserve"> Целевые трансферты и бюджетные кредиты</w:t>
      </w:r>
      <w:r>
        <w:br/>
      </w:r>
      <w:r>
        <w:rPr>
          <w:rFonts w:ascii="Times New Roman"/>
          <w:b/>
          <w:i w:val="false"/>
          <w:color w:val="000000"/>
        </w:rPr>
        <w:t>
из республиканского бюджета на 2012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7"/>
        <w:gridCol w:w="2573"/>
      </w:tblGrid>
      <w:tr>
        <w:trPr>
          <w:trHeight w:val="765"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405"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80"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47 964 553</w:t>
            </w:r>
          </w:p>
        </w:tc>
      </w:tr>
      <w:tr>
        <w:trPr>
          <w:trHeight w:val="450"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19 847 437</w:t>
            </w:r>
          </w:p>
        </w:tc>
      </w:tr>
      <w:tr>
        <w:trPr>
          <w:trHeight w:val="420"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Исполнительный орган внутренних дел, финансируемый из областного бюджета</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177 036</w:t>
            </w:r>
          </w:p>
        </w:tc>
      </w:tr>
      <w:tr>
        <w:trPr>
          <w:trHeight w:val="915"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содержание, материально-техническое оснащение дополнительной штатной численности миграционной полиции</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156 042</w:t>
            </w:r>
          </w:p>
        </w:tc>
      </w:tr>
      <w:tr>
        <w:trPr>
          <w:trHeight w:val="795"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содержание штатной численности, осуществляющей обслуживание режимных стратегических объектов</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3 271</w:t>
            </w:r>
          </w:p>
        </w:tc>
      </w:tr>
      <w:tr>
        <w:trPr>
          <w:trHeight w:val="1185"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содержание и материально-техническое оснащение центра временного размещения оралманов и центра адаптации и интеграции оралманов</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2 083</w:t>
            </w:r>
          </w:p>
        </w:tc>
      </w:tr>
      <w:tr>
        <w:trPr>
          <w:trHeight w:val="555"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обеспечение безопасности дорожного движения</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15 640</w:t>
            </w:r>
          </w:p>
        </w:tc>
      </w:tr>
      <w:tr>
        <w:trPr>
          <w:trHeight w:val="525"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туризма, физической культуры и спорта области</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r>
      <w:tr>
        <w:trPr>
          <w:trHeight w:val="1170"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увеличение размера доплаты за квалификационную категорию учителям школ-интернатов для одаренных в спорте детей</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r>
      <w:tr>
        <w:trPr>
          <w:trHeight w:val="420"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сельского хозяйства области</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3 698 780</w:t>
            </w:r>
          </w:p>
        </w:tc>
      </w:tr>
      <w:tr>
        <w:trPr>
          <w:trHeight w:val="435"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проведение противоэпизоотических мероприятий</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251 252</w:t>
            </w:r>
          </w:p>
        </w:tc>
      </w:tr>
      <w:tr>
        <w:trPr>
          <w:trHeight w:val="750"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субсидирование повышения продуктивности и качества товарного рыбоводства</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32 707</w:t>
            </w:r>
          </w:p>
        </w:tc>
      </w:tr>
      <w:tr>
        <w:trPr>
          <w:trHeight w:val="450"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поддержку семеноводства</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360 561</w:t>
            </w:r>
          </w:p>
        </w:tc>
      </w:tr>
      <w:tr>
        <w:trPr>
          <w:trHeight w:val="450"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поддержку племенного животноводства</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1 488 912</w:t>
            </w:r>
          </w:p>
        </w:tc>
      </w:tr>
      <w:tr>
        <w:trPr>
          <w:trHeight w:val="780"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субсидирование повышения продуктивности и качества продукции животноводства</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1 471 210</w:t>
            </w:r>
          </w:p>
        </w:tc>
      </w:tr>
      <w:tr>
        <w:trPr>
          <w:trHeight w:val="810"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организацию и проведению идентификации сельскохозяйственных животных</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94 138</w:t>
            </w:r>
          </w:p>
        </w:tc>
      </w:tr>
      <w:tr>
        <w:trPr>
          <w:trHeight w:val="735"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энергетики и жилищно-коммунального хозяйства области</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906 276</w:t>
            </w:r>
          </w:p>
        </w:tc>
      </w:tr>
      <w:tr>
        <w:trPr>
          <w:trHeight w:val="1545"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субсидирование стоимости услуг по подаче питьевой воды из особо важных групповых и локальных систем водоснабжения, являющихся безальтернативными источниками питьевого водоснабжения</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635 714</w:t>
            </w:r>
          </w:p>
        </w:tc>
      </w:tr>
      <w:tr>
        <w:trPr>
          <w:trHeight w:val="780"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развитие сельских населенных пунктов в рамках Программы занятости 2020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17 700</w:t>
            </w:r>
          </w:p>
        </w:tc>
      </w:tr>
      <w:tr>
        <w:trPr>
          <w:trHeight w:val="525"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решение вопросов обустройства моногородов</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252 862</w:t>
            </w:r>
          </w:p>
        </w:tc>
      </w:tr>
      <w:tr>
        <w:trPr>
          <w:trHeight w:val="525"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экономики и бюджетного планирования области</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125 224</w:t>
            </w:r>
          </w:p>
        </w:tc>
      </w:tr>
      <w:tr>
        <w:trPr>
          <w:trHeight w:val="915"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реализацию мер по оказанию социальной поддержки специалистов</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73 521</w:t>
            </w:r>
          </w:p>
        </w:tc>
      </w:tr>
      <w:tr>
        <w:trPr>
          <w:trHeight w:val="1200"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реализацию мер по содействию экономическому развитию регионов в рамках Программы "Развитие регионов"</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51 703</w:t>
            </w:r>
          </w:p>
        </w:tc>
      </w:tr>
      <w:tr>
        <w:trPr>
          <w:trHeight w:val="810"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 занятости и социальных программ области</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570 105</w:t>
            </w:r>
          </w:p>
        </w:tc>
      </w:tr>
      <w:tr>
        <w:trPr>
          <w:trHeight w:val="420"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оказание жилищной помощи</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35 187</w:t>
            </w:r>
          </w:p>
        </w:tc>
      </w:tr>
      <w:tr>
        <w:trPr>
          <w:trHeight w:val="465"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предоставление специальных социальных услуг, в том числе:</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111 133</w:t>
            </w:r>
          </w:p>
        </w:tc>
      </w:tr>
      <w:tr>
        <w:trPr>
          <w:trHeight w:val="525"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введение стандартов специальных социальных услуг</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56 059</w:t>
            </w:r>
          </w:p>
        </w:tc>
      </w:tr>
      <w:tr>
        <w:trPr>
          <w:trHeight w:val="795"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государственного социального заказа в неправительственном секторе</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50 345</w:t>
            </w:r>
          </w:p>
        </w:tc>
      </w:tr>
      <w:tr>
        <w:trPr>
          <w:trHeight w:val="795"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сети отделений дневного пребывания в медико-социальных учреждений</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4 729</w:t>
            </w:r>
          </w:p>
        </w:tc>
      </w:tr>
      <w:tr>
        <w:trPr>
          <w:trHeight w:val="840"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реализацию мероприятий Программы занятости 2020, в том числе:</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398 921</w:t>
            </w:r>
          </w:p>
        </w:tc>
      </w:tr>
      <w:tr>
        <w:trPr>
          <w:trHeight w:val="420"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частичное субсидирование заработной платы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98 971</w:t>
            </w:r>
          </w:p>
        </w:tc>
      </w:tr>
      <w:tr>
        <w:trPr>
          <w:trHeight w:val="495"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молодежную практику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33 822</w:t>
            </w:r>
          </w:p>
        </w:tc>
      </w:tr>
      <w:tr>
        <w:trPr>
          <w:trHeight w:val="795"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центров занятости населения</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246 678</w:t>
            </w:r>
          </w:p>
        </w:tc>
      </w:tr>
      <w:tr>
        <w:trPr>
          <w:trHeight w:val="915"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переподготовку и повышение квалификации частично занятых наемных работников</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19 450</w:t>
            </w:r>
          </w:p>
        </w:tc>
      </w:tr>
      <w:tr>
        <w:trPr>
          <w:trHeight w:val="840"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развитие сельских населенных пунктов в рамках Программы занятости 2020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24 864</w:t>
            </w:r>
          </w:p>
        </w:tc>
      </w:tr>
      <w:tr>
        <w:trPr>
          <w:trHeight w:val="825"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пассажирского транспорта и автомобильных дорог области</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3 978 362</w:t>
            </w:r>
          </w:p>
        </w:tc>
      </w:tr>
      <w:tr>
        <w:trPr>
          <w:trHeight w:val="870"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капитальный и средний ремонт автомобильных дорог областного, районного значения и улиц населенных пунктов</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3 912 358</w:t>
            </w:r>
          </w:p>
        </w:tc>
      </w:tr>
      <w:tr>
        <w:trPr>
          <w:trHeight w:val="825"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развитие сельских населенных пунктов в рамках Программы занятости 2020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66 004</w:t>
            </w:r>
          </w:p>
        </w:tc>
      </w:tr>
      <w:tr>
        <w:trPr>
          <w:trHeight w:val="465"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образования области</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3 437 798</w:t>
            </w:r>
          </w:p>
        </w:tc>
      </w:tr>
      <w:tr>
        <w:trPr>
          <w:trHeight w:val="900"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реализацию государственного образовательного заказа в дошкольных организациях образования</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1 123 275</w:t>
            </w:r>
          </w:p>
        </w:tc>
      </w:tr>
      <w:tr>
        <w:trPr>
          <w:trHeight w:val="1200"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реализацию Государственной программы развития образования в Республике Казахстан на 2011-2020 годы, в том числе:</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205 895</w:t>
            </w:r>
          </w:p>
        </w:tc>
      </w:tr>
      <w:tr>
        <w:trPr>
          <w:trHeight w:val="1290"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оснащение учебным оборудованием кабинетов физики, химии и биологии в государственных учреждениях основного среднего и общего среднего образования</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163 880</w:t>
            </w:r>
          </w:p>
        </w:tc>
      </w:tr>
      <w:tr>
        <w:trPr>
          <w:trHeight w:val="915"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оборудованием, программным обеспечением детей-инвалидов, обучающихся на дому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42 015</w:t>
            </w:r>
          </w:p>
        </w:tc>
      </w:tr>
      <w:tr>
        <w:trPr>
          <w:trHeight w:val="1545"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ежемесячную выплату денежных средств опекунам (попечителям) на содержание ребенка-сироты (детей-сирот), и ребенка (детей), оставшегося без попечения родителей</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325 516</w:t>
            </w:r>
          </w:p>
        </w:tc>
      </w:tr>
      <w:tr>
        <w:trPr>
          <w:trHeight w:val="1140"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обновление и переоборудование учебно-производственных мастерских, лабораторий учебных заведений технического и профессионального образования</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125 000</w:t>
            </w:r>
          </w:p>
        </w:tc>
      </w:tr>
      <w:tr>
        <w:trPr>
          <w:trHeight w:val="1230"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увеличение размера доплаты за квалификационную категорию учителям школ и воспитателям дошкольных организаций образования</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546 562</w:t>
            </w:r>
          </w:p>
        </w:tc>
      </w:tr>
      <w:tr>
        <w:trPr>
          <w:trHeight w:val="1155"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54 263</w:t>
            </w:r>
          </w:p>
        </w:tc>
      </w:tr>
      <w:tr>
        <w:trPr>
          <w:trHeight w:val="1140"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повышение оплаты труда учителям, прошедшим повышение квалификации по учебным программам АОО "Назарбаев Интеллектуальные школы"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28 370</w:t>
            </w:r>
          </w:p>
        </w:tc>
      </w:tr>
      <w:tr>
        <w:trPr>
          <w:trHeight w:val="750"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реализацию мероприятий Программы занятости 2020, в том числе:</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550 738</w:t>
            </w:r>
          </w:p>
        </w:tc>
      </w:tr>
      <w:tr>
        <w:trPr>
          <w:trHeight w:val="840"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профессиональную подготовку, переподготовку и повышение квалификации кадров</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550 738</w:t>
            </w:r>
          </w:p>
        </w:tc>
      </w:tr>
      <w:tr>
        <w:trPr>
          <w:trHeight w:val="825"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развитие сельских населенных пунктов в рамках Программы занятости 2020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478 179</w:t>
            </w:r>
          </w:p>
        </w:tc>
      </w:tr>
      <w:tr>
        <w:trPr>
          <w:trHeight w:val="450"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здравоохранения области</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4 669 109</w:t>
            </w:r>
          </w:p>
        </w:tc>
      </w:tr>
      <w:tr>
        <w:trPr>
          <w:trHeight w:val="780"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обеспечение и расширение гарантированного объема бесплатной медицинской помощи</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2 497 595</w:t>
            </w:r>
          </w:p>
        </w:tc>
      </w:tr>
      <w:tr>
        <w:trPr>
          <w:trHeight w:val="795"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закуп лекарственных средств, вакцин и других иммунобиологических препаратов</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1 416 195</w:t>
            </w:r>
          </w:p>
        </w:tc>
      </w:tr>
      <w:tr>
        <w:trPr>
          <w:trHeight w:val="870"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материально-техническое оснащение медицинских организаций здравоохранения на местном уровне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755 319</w:t>
            </w:r>
          </w:p>
        </w:tc>
      </w:tr>
      <w:tr>
        <w:trPr>
          <w:trHeight w:val="795"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природных ресурсов и регулирования природопользования области</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636 063</w:t>
            </w:r>
          </w:p>
        </w:tc>
      </w:tr>
      <w:tr>
        <w:trPr>
          <w:trHeight w:val="855"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лесонасаждений вдоль автомобильной дороги "Астана-Щучинск" на участках "Шортанды-Щучинск"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636 063</w:t>
            </w:r>
          </w:p>
        </w:tc>
      </w:tr>
      <w:tr>
        <w:trPr>
          <w:trHeight w:val="510"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предпринимательства и промышленности области</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1 402 870</w:t>
            </w:r>
          </w:p>
        </w:tc>
      </w:tr>
      <w:tr>
        <w:trPr>
          <w:trHeight w:val="825"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поддержку частного предпринимательства в регионах в рамках программы "Дорожная карта бизнеса - 2020"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602 998</w:t>
            </w:r>
          </w:p>
        </w:tc>
      </w:tr>
      <w:tr>
        <w:trPr>
          <w:trHeight w:val="840"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реализацию мероприятий Программы занятости 2020, в том числе:</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6 682</w:t>
            </w:r>
          </w:p>
        </w:tc>
      </w:tr>
      <w:tr>
        <w:trPr>
          <w:trHeight w:val="405"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обучение основам предпринимательства</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6 682</w:t>
            </w:r>
          </w:p>
        </w:tc>
      </w:tr>
      <w:tr>
        <w:trPr>
          <w:trHeight w:val="840"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формирование региональных стабилизационных фондов продовольственных товаров</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793 190</w:t>
            </w:r>
          </w:p>
        </w:tc>
      </w:tr>
      <w:tr>
        <w:trPr>
          <w:trHeight w:val="540"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земельных отношений области</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173 390</w:t>
            </w:r>
          </w:p>
        </w:tc>
      </w:tr>
      <w:tr>
        <w:trPr>
          <w:trHeight w:val="1335"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173 390</w:t>
            </w:r>
          </w:p>
        </w:tc>
      </w:tr>
      <w:tr>
        <w:trPr>
          <w:trHeight w:val="480"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культуры области</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71 957</w:t>
            </w:r>
          </w:p>
        </w:tc>
      </w:tr>
      <w:tr>
        <w:trPr>
          <w:trHeight w:val="825"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развитие сельских населенных пунктов в рамках Программы занятости 2020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71 957</w:t>
            </w:r>
          </w:p>
        </w:tc>
      </w:tr>
      <w:tr>
        <w:trPr>
          <w:trHeight w:val="405"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26 592 071</w:t>
            </w:r>
          </w:p>
        </w:tc>
      </w:tr>
      <w:tr>
        <w:trPr>
          <w:trHeight w:val="450"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строительства области</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14 879 403</w:t>
            </w:r>
          </w:p>
        </w:tc>
      </w:tr>
      <w:tr>
        <w:trPr>
          <w:trHeight w:val="765"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строительство объектов общественного порядка и безопасности</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1 145 473</w:t>
            </w:r>
          </w:p>
        </w:tc>
      </w:tr>
      <w:tr>
        <w:trPr>
          <w:trHeight w:val="510"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строительство и реконструкцию объектов образования</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3 645 967</w:t>
            </w:r>
          </w:p>
        </w:tc>
      </w:tr>
      <w:tr>
        <w:trPr>
          <w:trHeight w:val="510"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строительство и реконструкцию объектов здравоохранения</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r>
      <w:tr>
        <w:trPr>
          <w:trHeight w:val="555"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развитие системы водоснабжения и водоотведения</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3 928 143</w:t>
            </w:r>
          </w:p>
        </w:tc>
      </w:tr>
      <w:tr>
        <w:trPr>
          <w:trHeight w:val="780"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проектирование, строительство и (или) приобретение жилья государственного коммунального жилищного фонда</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1 486 000</w:t>
            </w:r>
          </w:p>
        </w:tc>
      </w:tr>
      <w:tr>
        <w:trPr>
          <w:trHeight w:val="840"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проектирование, развитие, обустройство и (или) приобретение инженерно-коммуникационной инфраструктуры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4 024 620</w:t>
            </w:r>
          </w:p>
        </w:tc>
      </w:tr>
      <w:tr>
        <w:trPr>
          <w:trHeight w:val="885"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развитие индустриальной инфраструктуры в рамках программы "Дорожная карта бизнеса - 2020"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240 000</w:t>
            </w:r>
          </w:p>
        </w:tc>
      </w:tr>
      <w:tr>
        <w:trPr>
          <w:trHeight w:val="930"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развитие сельских населенных пунктов в рамках Программы занятости 2020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9 200</w:t>
            </w:r>
          </w:p>
        </w:tc>
      </w:tr>
      <w:tr>
        <w:trPr>
          <w:trHeight w:val="750"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энергетики и жилищно-коммунального хозяйства области</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10 691 668</w:t>
            </w:r>
          </w:p>
        </w:tc>
      </w:tr>
      <w:tr>
        <w:trPr>
          <w:trHeight w:val="420"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развитие коммунального хозяйства</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832 490</w:t>
            </w:r>
          </w:p>
        </w:tc>
      </w:tr>
      <w:tr>
        <w:trPr>
          <w:trHeight w:val="420"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развитие теплоэнергетической системы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1 098 696</w:t>
            </w:r>
          </w:p>
        </w:tc>
      </w:tr>
      <w:tr>
        <w:trPr>
          <w:trHeight w:val="420"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развитие системы водоснабжения и водоотведения</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6 678 688</w:t>
            </w:r>
          </w:p>
        </w:tc>
      </w:tr>
      <w:tr>
        <w:trPr>
          <w:trHeight w:val="480"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развитие газотранспортной системы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453 350</w:t>
            </w:r>
          </w:p>
        </w:tc>
      </w:tr>
      <w:tr>
        <w:trPr>
          <w:trHeight w:val="825"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развитие индустриальной инфраструктуры в рамках программы "Дорожная карта бизнеса - 2020"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245 339</w:t>
            </w:r>
          </w:p>
        </w:tc>
      </w:tr>
      <w:tr>
        <w:trPr>
          <w:trHeight w:val="750"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увеличение уставных капиталов специализированных региональных организаций</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312 500</w:t>
            </w:r>
          </w:p>
        </w:tc>
      </w:tr>
      <w:tr>
        <w:trPr>
          <w:trHeight w:val="840"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развитие инженерной инфраструктуры в рамках Программы "Развитие регионов"</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950 600</w:t>
            </w:r>
          </w:p>
        </w:tc>
      </w:tr>
      <w:tr>
        <w:trPr>
          <w:trHeight w:val="750"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реализацию мероприятий в рамках Программы занятости 2020, в том числе:</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120 005</w:t>
            </w:r>
          </w:p>
        </w:tc>
      </w:tr>
      <w:tr>
        <w:trPr>
          <w:trHeight w:val="840"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развитие и обустройство недостающей инженерно-коммуникационной инфраструктуры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120 005</w:t>
            </w:r>
          </w:p>
        </w:tc>
      </w:tr>
      <w:tr>
        <w:trPr>
          <w:trHeight w:val="795"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пассажирского транспорта и автомобильных дорог области</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1 021 000</w:t>
            </w:r>
          </w:p>
        </w:tc>
      </w:tr>
      <w:tr>
        <w:trPr>
          <w:trHeight w:val="480"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развитие транспортной инфраструктуры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1 021 000</w:t>
            </w:r>
          </w:p>
        </w:tc>
      </w:tr>
      <w:tr>
        <w:trPr>
          <w:trHeight w:val="435"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1 525 045</w:t>
            </w:r>
          </w:p>
        </w:tc>
      </w:tr>
      <w:tr>
        <w:trPr>
          <w:trHeight w:val="375"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строительства области</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514 400</w:t>
            </w:r>
          </w:p>
        </w:tc>
      </w:tr>
      <w:tr>
        <w:trPr>
          <w:trHeight w:val="750"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Кредитование на проектирование, строительство и (или) приобретение жилья</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514 400</w:t>
            </w:r>
          </w:p>
        </w:tc>
      </w:tr>
      <w:tr>
        <w:trPr>
          <w:trHeight w:val="750"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энергетики и жилищно-коммунального хозяйства области</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795"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Кредитование на проведение ремонта общего имущества объектов кондоминиума</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465"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экономики и бюджетного планирования области</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327 645</w:t>
            </w:r>
          </w:p>
        </w:tc>
      </w:tr>
      <w:tr>
        <w:trPr>
          <w:trHeight w:val="765"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 местным исполнительным органам для реализации мер социальной поддержки специалистов</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327 645</w:t>
            </w:r>
          </w:p>
        </w:tc>
      </w:tr>
      <w:tr>
        <w:trPr>
          <w:trHeight w:val="465"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предпринимательства и промышленности области</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183 000</w:t>
            </w:r>
          </w:p>
        </w:tc>
      </w:tr>
      <w:tr>
        <w:trPr>
          <w:trHeight w:val="855"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содействие развитию предпринимательства на селе в рамках Программы занятости 2020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