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27ea" w14:textId="3be2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19 декабря 2012 года № А-13/624. Зарегистрировано Департаментом юстиции Акмолинской области 25 января 2013 года № 3634. Утратило силу постановлением акимата Акмолинской области от 3 июня 2013 года № А-5/225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Акмолинской области от 03.06.2013 № А-5/225.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обеспечение сирот, детей, оставшихся без попечения родителей»;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общежития обучающимся в организациях технического и профессионального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зачисление в организации образования, осуществляющие подготовку кадров по образовательным программам технического и профессионального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дубликатов документов об образовании»;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зачисление детей в дошкольные организации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зачисление в организации дополнительного образования для детей по предоставлению им дополнительного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для предоставления бесплатного питания отдельным категориям обучающихся и воспитанников в общеобразовательных школах»;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для предоставления отдыха детям из малообеспеченных семей в загородных и пришкольных лагерях»;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на обучение в форме экстерната в организациях основного среднего, общего среднего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К.Кожамжаров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А-13/624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«Оформление документов на социальное обеспечение сирот, детей, оставшихся без попечения родителей»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«Оформление документов на социальное обеспечение сирот, детей, оставшихся без попечения родителей»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– физические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отдел образования района, города.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124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справки об установлении опеки (попечительства) над несовершеннолетними детьми, оставшимися без попечения родителей,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отказ в предоставлении услуги.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о ходе оказания государственной услуги можно получить в уполномоченном органе, а также на интернет-ресурсе Комитета по охране прав детей Министерства образования и науки Республики Казахстан (www.bala-kkk.kz, раздел «Нормативные правовые акты»);.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30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месте, в день обращения заявителя составляет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уполномоченным органом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представление получателем государственной услуги соответствующих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выявления недостоверных или искаженных сведений в документах, необходимых для принятия решения о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об оказании услуги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проводит регистрацию и рассмотрение представленного заявления от получателя, подготавливает мотивированный отказ или оформляет выписку и выдает результат оказания государственной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End w:id="8"/>
    <w:bookmarkStart w:name="z4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в уполномоченном органе осуществляется через ответственного исполнителя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уполномоченный орган потребителю выдается расписка о получении всех документов, в которой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получатель предоставляет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 на имя начальника районного, городского отделов образования о своем желании быть опекуном (попечителем)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супруга(-и), нотариально заверенное, если лицо, желающее быть опекуном (попечителем),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копия удостоверения личности получателя государственной услуги и супруга(-и), если лицо, желающее быть опекуном (попечителем),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заключение о состоянии здоровья лица, желающего стать опекуном (попечителем) и супруга(-и), если лицо, желающее быть опекуном (попечителем), воспитателем, состоит в браке,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заверенную справку, если заявитель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автобиографию получателя государственной услуги, оформленную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характеристику получателя государственной услуги, выданную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справку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справку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свидетельство о заключении брака (если состоит в браке);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справку об отсутствии судимости заявителя и его супруга(-и).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представления данных документов проводится обследование жилищно-бытовых условий лица, претендующего на воспитание ребенка, по итогам которого готовится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согласно законодательству, на каждого ребенка, передаваемого под опеку (попечительство). Лицо, желающее оформить опеку (попечительство)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согласие ребенка, заверенное администрацией школы (если ребенок старше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медицинскую справку о состоянии здоровья ребенка и выписка из истории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о родителях (копия свидетельства о смерти, приговор или решение суда, справка о болезни или розыске родителей, справка по форме № 4 в случае рождения ребенка вне брака;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справку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пенсионную книжку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братьях и сестрах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о наличии или отсутствия жилья у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акимат района,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коллегиальный орган по опеке и попечительству.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логической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Отказ в предоставлении государственной услуги оформляется в письменной форме на бумажном носителе с указанием мотивированной причины отказа.</w:t>
      </w:r>
    </w:p>
    <w:bookmarkEnd w:id="10"/>
    <w:bookmarkStart w:name="z7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7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2"/>
    <w:bookmarkStart w:name="z7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документов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обеспечение сирот,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детей, оставшихся без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попечения родителей»    </w:t>
      </w:r>
    </w:p>
    <w:bookmarkEnd w:id="13"/>
    <w:bookmarkStart w:name="z7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5663"/>
        <w:gridCol w:w="4088"/>
        <w:gridCol w:w="2857"/>
      </w:tblGrid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Аккольского района»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Акколь, улица Бегильдинова, 10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38) 228-47</w:t>
            </w:r>
          </w:p>
        </w:tc>
      </w:tr>
      <w:tr>
        <w:trPr>
          <w:trHeight w:val="10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Аршалынского района»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Республики, 30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44) 225-14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Астраханского района»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Астраханка, улица Аль- Фараби, 50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41) 236-84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Атбасарского района»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Атбасар, улица Уалиханова, 11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43) 242-72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Буландинского района»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Некрасова, 19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46) 213-87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Егиндыкольского района»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Егиндыколь, улица Победы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42) 213-51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Енбекшильдерского района»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68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8(71639) 216-20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Ерейментауского района»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Ерейментау, улица Аль-Фараби, 10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33) 216-64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Есильского района»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Есиль,улица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Дружбы, 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47) 214-86, 215-69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Жаксынского района»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Жаксы, улица Дружбы, 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35) 217-04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Жаркаинского района»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Державинск, улица Ленина, 30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48) 929-43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Зерендинского района»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Зеренда, улица Ленина, 43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32) 226-02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Коргалжынского района»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Коргалжын, улица Болганбаева, 14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37) 221-98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Сандыктауского района»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40) 917-01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Целиноградского района»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15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51) 312-06, 311-33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Шортандинского района»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Абылай-хана, 22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31) 215-04, 211-44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Бурабайского района»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Абылай-хана, 34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36) 458-88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Степногорска»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дом 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45) 619-09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Кокшетау»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Кудайбердиева, 57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 401-364</w:t>
            </w:r>
          </w:p>
        </w:tc>
      </w:tr>
    </w:tbl>
    <w:bookmarkStart w:name="z7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документов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обеспечение сирот,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детей, оставшихся без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попечения родителей»  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Выписка из приложения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 района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 № ____________от "_____" 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установлении опеки (попечительства)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120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 на основании заявления (Ф.И.О.)_______________________ и документов районных, городских отделов, областных, гг. Алматы, Астана управлений образования аким _________района (города)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опеку (попечительство) над несовершеннолетними детьми, оставшимися без попечения родителей, согласно приложению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2594"/>
        <w:gridCol w:w="4866"/>
        <w:gridCol w:w="5052"/>
      </w:tblGrid>
      <w:tr>
        <w:trPr>
          <w:trHeight w:val="8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 (попечитель)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Опекаемый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оформления опеки и попечительства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 рождения опека (попечительство)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Закрепить имеющееся жилье за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_____________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7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документов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обеспечение сирот,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детей, оставшихся без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попечения родителей»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Образец для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о состоянии здоровья опекуна (усыновителя)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 рождения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Домашний адрес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Психиатр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Нарколог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Дерматовенеролог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Рентгеноскопия грудной клетки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Терапевт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________________________________________________</w:t>
      </w:r>
    </w:p>
    <w:bookmarkStart w:name="z8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регламенту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документов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обеспечение сирот,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детей, оставшихся без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попечения родителей»   </w:t>
      </w:r>
    </w:p>
    <w:bookmarkEnd w:id="17"/>
    <w:bookmarkStart w:name="z8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 СФЕ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0"/>
        <w:gridCol w:w="2709"/>
        <w:gridCol w:w="4017"/>
        <w:gridCol w:w="3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Коллегиальный орган по опеке и попечительства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документов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обследование жилищно-бытовых условий жизни лица, претендующего на воспитание ребенка, выносит заключение о необходимости установления опеки (попечительства) либо об отказе в установлении опеки (попечительства)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и согласовывает проект постановления акимата района об установлении опеки (попечительства) либо об отказе в установлении опеки (попечительства)</w:t>
            </w:r>
          </w:p>
        </w:tc>
      </w:tr>
      <w:tr>
        <w:trPr>
          <w:trHeight w:val="58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получении всех документов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 необходимости установления опеки (попечительства) либо об отказе в установлении опеки (попечительства)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акимата района об установлении опеки (попечительства) либо об отказе в установлении опеки (попечительства)</w:t>
            </w:r>
          </w:p>
        </w:tc>
      </w:tr>
      <w:tr>
        <w:trPr>
          <w:trHeight w:val="58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календарных дней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</w:tr>
      <w:tr>
        <w:trPr>
          <w:trHeight w:val="58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9"/>
        <w:gridCol w:w="3472"/>
        <w:gridCol w:w="3320"/>
        <w:gridCol w:w="321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района, города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27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постановление об установлении опеки (попечительства) либо об отказе в установлении опеки (попечительства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справки об установлении опеки (попечительства) либо мотивированного отказа в предоставлении услуги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справку об установлении опеки (попечительства) либо мотивированный отказ в предоставлении услуги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справку об установлении опеки (попечительства) либо мотивированный отказ в предоставлении услуги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об установлении опеки (попечительства) либо об отказе в установлении опеки (попечительства)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об установлении опеки (попечительства) либо мотивированного отказа в предоставлении услуги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 установлении опеки (попечительства) либо мотивированный отказ в предоставлении услуги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 установлении опеки (попечительства) либо мотивированный отказ в предоставлении услуги</w:t>
            </w:r>
          </w:p>
        </w:tc>
      </w:tr>
      <w:tr>
        <w:trPr>
          <w:trHeight w:val="555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6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А-13/624      </w:t>
      </w:r>
    </w:p>
    <w:bookmarkEnd w:id="19"/>
    <w:bookmarkStart w:name="z8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«Предоставление общежития обучающимся в организациях технического и профессионального образования»</w:t>
      </w:r>
    </w:p>
    <w:bookmarkEnd w:id="20"/>
    <w:bookmarkStart w:name="z8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1"/>
    <w:bookmarkStart w:name="z8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«Предоставление общежития обучающимся в организациях технического и профессионального образования»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– граждане Республики Казахстан, лица без гражданства, постоянно проживающие в Республике Казахстан, и лица казахской национальности, не являющиеся гражданами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организации ТиПО – организации технического и профессионального образования.</w:t>
      </w:r>
    </w:p>
    <w:bookmarkEnd w:id="22"/>
    <w:bookmarkStart w:name="z8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3"/>
    <w:bookmarkStart w:name="z8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ТиПО, адреса и график работы,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направление о предоставлении общежития либо мотивированный ответ об отказе в предоставлении услуги.</w:t>
      </w:r>
    </w:p>
    <w:bookmarkEnd w:id="24"/>
    <w:bookmarkStart w:name="z9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5"/>
    <w:bookmarkStart w:name="z9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в организациях ТиПО. Для оказания государственной услуги создаются условия для ожидания и подготовки необходимых документов (зал ожидания, места для заполнения документов, оснащенные стендами с перечнем необходимых документов и образцами их заполнения).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интернет-ресурсах организаций ТиПО.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обращения для получения государственной услуги - не более 7-ми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непредставления полного пакета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При устранении получателем государственной услуги указанных препятствий, заявление рассматривается на общих основаниях;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мест в общежитии в организациях ТиПО.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об оказании государственной услуги в организации ТиПО;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ТиПО осуществляет регистрацию, рассмотрение заявления, подготавливает направление о предоставлении общежития либо мотивированный ответ об отказе в предоставлении услуги и направляет результат оказания государственной услуги получателю общежития.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организации ТиПО, составляет один сотрудник.</w:t>
      </w:r>
    </w:p>
    <w:bookmarkEnd w:id="26"/>
    <w:bookmarkStart w:name="z10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27"/>
    <w:bookmarkStart w:name="z10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предоставлении места в общежитии,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6 фотокарточек размером 3x4;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медицинскую справку формы 086-У;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ходатайство деканата факультета (заведующего отделением);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справку о составе семьи, при наличии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справку о смерти родителя (родителей) (для сирот), при утере одного из родителей или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справку о наличии в семье 4-х и более детей (для детей из многодетных семей);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справку с места учебы.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(при наличии) работника организации ТиПО,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 (ее)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организации ТиПО;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ТиПО.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"/>
    <w:bookmarkStart w:name="z1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29"/>
    <w:bookmarkStart w:name="z1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организации ТиПО.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ТиПО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30"/>
    <w:bookmarkStart w:name="z1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«Предоставление общежития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обучающимся в организациях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образования, высших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учебных заведениях»      </w:t>
      </w:r>
    </w:p>
    <w:bookmarkEnd w:id="31"/>
    <w:bookmarkStart w:name="z1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ТиПО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9"/>
        <w:gridCol w:w="3388"/>
        <w:gridCol w:w="3760"/>
        <w:gridCol w:w="1503"/>
      </w:tblGrid>
      <w:tr>
        <w:trPr>
          <w:trHeight w:val="15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15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«Сервисно-технический колледж № 1, город Кокшетау» управления образования Акмолинской области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020000, Акмолинская область, город Кокшетау, улица Джамбула, 144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8 716 2 31 75 98</w:t>
            </w:r>
          </w:p>
        </w:tc>
      </w:tr>
      <w:tr>
        <w:trPr>
          <w:trHeight w:val="15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«Индустриально-техничес кий колледж № 2, город Степногорск» управления образования Акмолинской области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0215001, Акмолинская область, город Степногорск, микрорайон, 4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8 716 45 6 69 48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6 25 61</w:t>
            </w:r>
          </w:p>
        </w:tc>
      </w:tr>
      <w:tr>
        <w:trPr>
          <w:trHeight w:val="15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3, село Красный Яр, город Кокшетау» управления образования Акмолинской области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020010, Акмолинская область, село Красный Яр, улица Ленина, 68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8 716 2 40 33 84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33 63 83</w:t>
            </w:r>
          </w:p>
        </w:tc>
      </w:tr>
      <w:tr>
        <w:trPr>
          <w:trHeight w:val="15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«Колледж индустрии туризма и сервиса, город Щучинск, Бурабайский район» управления образования Акмолинской области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021700, Акмолинская область, город Щучинск, улица Абылай-хана, 59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8 716 36 4 21 80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4 42 53</w:t>
            </w:r>
          </w:p>
        </w:tc>
      </w:tr>
      <w:tr>
        <w:trPr>
          <w:trHeight w:val="15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«Сервисно-технический колледж № 2, село Чаглинка, Зерендинский район» управления образования Акмолинской области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021231, Акмолинская область, Зерендинский район, село Чаглинка, улица Школьная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8 716 32 2 42 47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2 41 45</w:t>
            </w:r>
          </w:p>
        </w:tc>
      </w:tr>
      <w:tr>
        <w:trPr>
          <w:trHeight w:val="15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7, город Есиль, Есильский район» управления образования Акмолинской области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020900, Акмолинская область, Есильский район, город Есиль,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8 716 47 2 12 42</w:t>
            </w:r>
          </w:p>
        </w:tc>
      </w:tr>
      <w:tr>
        <w:trPr>
          <w:trHeight w:val="15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1, село Катарколь, Бурабайский район» управления образования Акмолинской области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021700, Акмолинская область, Бурабайский район село Катарколь, Студенческий городок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8 716 36 9 11 89</w:t>
            </w:r>
          </w:p>
        </w:tc>
      </w:tr>
      <w:tr>
        <w:trPr>
          <w:trHeight w:val="15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«Индустриально-технический колледж № 1, город Атбасар, Атбасарский район» управления образования Акмолинской области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020400, Акмолинская область, город Атбасар, микрорайон 1, дом 12/1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8 716 43 2 49 26</w:t>
            </w:r>
          </w:p>
        </w:tc>
      </w:tr>
      <w:tr>
        <w:trPr>
          <w:trHeight w:val="15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10, город Акколь, Аккольский район» управления образования Акмолинской области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020100, Акмолинская область, город Акколь, улица Луганская, 6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8 716 38 2 19 64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2 01 46</w:t>
            </w:r>
          </w:p>
        </w:tc>
      </w:tr>
      <w:tr>
        <w:trPr>
          <w:trHeight w:val="15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«Строительно-технический колледж № 1, город Кокшетау» управления образования Акмолинской области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020000, Акмолинская область, город Кокшетау, проспект Абылай-хана, 1 а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8 716 2 25 74 42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25 74 59</w:t>
            </w:r>
          </w:p>
        </w:tc>
      </w:tr>
      <w:tr>
        <w:trPr>
          <w:trHeight w:val="15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2 село Каменка, Сандыктауский район» управления образования Акмолинской области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021409, Акмолинская область, Сандыктауский район, село Каменка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8 716 40 9 62 67</w:t>
            </w:r>
          </w:p>
        </w:tc>
      </w:tr>
      <w:tr>
        <w:trPr>
          <w:trHeight w:val="15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«Строительно-технический колледж № 2, город Степногорск» управления образования Акмолинской области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021501, Акмолинская область, город Степногорск, микрорайон 1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8 716 45 6 17 52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6 33 71</w:t>
            </w:r>
          </w:p>
        </w:tc>
      </w:tr>
      <w:tr>
        <w:trPr>
          <w:trHeight w:val="15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4, поселок Аршалы, Аршалынский район» управления образования Акмолинской области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020200, Акмолинская область, поселок Аршалы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8 716 44 2 10 38</w:t>
            </w:r>
          </w:p>
        </w:tc>
      </w:tr>
      <w:tr>
        <w:trPr>
          <w:trHeight w:val="15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5, ауыл Бозайгыр, Шортандинский район» управления образования Акмолинской области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021606, Акмолинская область, Шортандинский район, аул Бозайгыр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8 716 31 2 51 18</w:t>
            </w:r>
          </w:p>
        </w:tc>
      </w:tr>
      <w:tr>
        <w:trPr>
          <w:trHeight w:val="15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6 село Астраханка, Астраханский район» управления образования Акмолинской области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020300, Акмолинская область, Астраханский район, село Астраханка, улица Абылай-хана, 1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8 716 41 2 24 91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2 34 49</w:t>
            </w:r>
          </w:p>
        </w:tc>
      </w:tr>
      <w:tr>
        <w:trPr>
          <w:trHeight w:val="15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11, город Атбасар, Атбасарский район» управления образования Акмолин ской области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020400, Акмолинская область, Атбасарский район, город Атбасар, улица Рыскулова, 84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8 716 43 4 26 92</w:t>
            </w:r>
          </w:p>
        </w:tc>
      </w:tr>
      <w:tr>
        <w:trPr>
          <w:trHeight w:val="15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8, город Ерейментау, Ерейментауский район» управления образования Акмолинской области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020800, Акмолинская область, город Ерейментау, улица Победы, 16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8 716 33 2 10 35</w:t>
            </w:r>
          </w:p>
        </w:tc>
      </w:tr>
      <w:tr>
        <w:trPr>
          <w:trHeight w:val="15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9, село Новоишимка, Целиноградский район» управления образования Акмолинской области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010023, Акмолинская область, Целиноградский район, село Новоишимка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8 716 51 3 42 80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3 42 83</w:t>
            </w:r>
          </w:p>
        </w:tc>
      </w:tr>
      <w:tr>
        <w:trPr>
          <w:trHeight w:val="15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«Высшая техническая школа, город Кокшетау» при акимате Акмолинской области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020000, Акмолинская область, город Кокшетау, улица Шевченко,127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8 716 2 32 89 30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32 89 28</w:t>
            </w:r>
          </w:p>
        </w:tc>
      </w:tr>
      <w:tr>
        <w:trPr>
          <w:trHeight w:val="15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«Педагогический колледж имени Ж.Мусина, город Кокшетау» при управлении образования Акмолинской области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020008, Акмолинская область, город Кокшетау, микрорайон Боровской, 76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8 716 2 32 92 42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72 13 44 </w:t>
            </w:r>
          </w:p>
        </w:tc>
      </w:tr>
      <w:tr>
        <w:trPr>
          <w:trHeight w:val="15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«Колледж культуры имени Акана серэ, город Кокшетау» при управлении образования Акмолинской области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020000, Акмолинская область, город Кокшетау, улица Джамбула, 140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8 716 2 32 91 86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32 93 05</w:t>
            </w:r>
          </w:p>
        </w:tc>
      </w:tr>
      <w:tr>
        <w:trPr>
          <w:trHeight w:val="15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«Музыкальный колледж имени Биржан сала, город Кокшетау» при управлении образования Акмолинской области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020008, Акмолинская область, город Кокшетау, улица Ауэзова, 192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8 716 2 25 25 97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25 60 74</w:t>
            </w:r>
          </w:p>
        </w:tc>
      </w:tr>
      <w:tr>
        <w:trPr>
          <w:trHeight w:val="15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«Высшая техническая школа, город Щучинск» при акимате Акмолинской области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021700, Акмолинская область, город Щучинск, улица Абылай-хана, 50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8 716 36 4 50 60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4 20 70</w:t>
            </w:r>
          </w:p>
        </w:tc>
      </w:tr>
      <w:tr>
        <w:trPr>
          <w:trHeight w:val="1395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«Колледж экологии и лесного хозяйства, город Щучинск» при управлении образования Акмолинской области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021700, Акмолинская область, город Щучинск, микрорайон Бармашино, БСХТ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8 716 36 4 15 05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4 11 15</w:t>
            </w:r>
          </w:p>
        </w:tc>
      </w:tr>
      <w:tr>
        <w:trPr>
          <w:trHeight w:val="15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«Сельскохозяйственный колледж, село Катарколь Бурабайского района» при управлении образования Акмолинской области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021706, Акмолинская область, Бурабайский район, село Катарколь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8 716 36 9 12 49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9 12 47</w:t>
            </w:r>
          </w:p>
        </w:tc>
      </w:tr>
      <w:tr>
        <w:trPr>
          <w:trHeight w:val="15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«Педагогический колледж, город Щучинск» при управлении образования Акмолинской области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021700, Акмолинская область, Бурабайский район, улица Едомского, 23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8 716 36 4 33 69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4 26 75</w:t>
            </w:r>
          </w:p>
        </w:tc>
      </w:tr>
      <w:tr>
        <w:trPr>
          <w:trHeight w:val="168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«Колледж Агробизнеса, село Чаглинка Зерендинского района» при управлении образования Акмолинской области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021231, Акмолинская область, Зерендинский район, село Чаглинка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8 716 32 2 41 47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2 42 58</w:t>
            </w:r>
          </w:p>
        </w:tc>
      </w:tr>
      <w:tr>
        <w:trPr>
          <w:trHeight w:val="135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«Горнотехнический колледж, город Степногорск» при управлении образования Акмолинской области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021500, Акмолинская область, город Степногорск, микрорайон 4/ 47, а/я 212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8 716 45 6 25 60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6 13 43</w:t>
            </w:r>
          </w:p>
        </w:tc>
      </w:tr>
      <w:tr>
        <w:trPr>
          <w:trHeight w:val="135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«Кокшетауский медицинский колледж» при управлении здравоохранения Акмолинской области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020000, Акмолинская область, город Кокшетау, улица Глинина, 54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8 716 2 31 56 21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31 56 20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КГУ - коммунальное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ГККП - государственное коммунальное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«Предоставление общежития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обучающимся в организациях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образования, высших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учебных заведениях»      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(ФИО)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(факультет/отделение, специальность)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«_____»_________20__г.                       ______________(подпись)</w:t>
      </w:r>
    </w:p>
    <w:bookmarkStart w:name="z1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«Предоставление общежития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обучающимся в организациях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образования, высших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учебных заведениях»       </w:t>
      </w:r>
    </w:p>
    <w:bookmarkEnd w:id="34"/>
    <w:bookmarkStart w:name="z1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 (СФЕ)</w:t>
      </w:r>
      <w:r>
        <w:br/>
      </w:r>
      <w:r>
        <w:rPr>
          <w:rFonts w:ascii="Times New Roman"/>
          <w:b/>
          <w:i w:val="false"/>
          <w:color w:val="000000"/>
        </w:rPr>
        <w:t>
Таблица 1. При обращении в организации образования ТиПО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3582"/>
        <w:gridCol w:w="4992"/>
        <w:gridCol w:w="3998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8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учебной части организации ТиПО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учебной части организации ТиПО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прием представленных получателем документов, указанных в пункте 14 Регламента государственной услуги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поступивших документов, изучение данных</w:t>
            </w:r>
          </w:p>
        </w:tc>
      </w:tr>
      <w:tr>
        <w:trPr>
          <w:trHeight w:val="15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руководству организаций ТиПО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3540"/>
        <w:gridCol w:w="4993"/>
        <w:gridCol w:w="3998"/>
      </w:tblGrid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ТиПО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ТиПО</w:t>
            </w:r>
          </w:p>
        </w:tc>
      </w:tr>
      <w:tr>
        <w:trPr>
          <w:trHeight w:val="16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поступивших документов, изучение данных.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ответа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дней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дней</w:t>
            </w:r>
          </w:p>
        </w:tc>
      </w:tr>
      <w:tr>
        <w:trPr>
          <w:trHeight w:val="5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«Предоставление общежития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обучающимся в организациях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образования, высших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учебных заведениях»       </w:t>
      </w:r>
    </w:p>
    <w:bookmarkEnd w:id="36"/>
    <w:bookmarkStart w:name="z1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(см. бумажный вариант)</w:t>
      </w:r>
    </w:p>
    <w:bookmarkEnd w:id="37"/>
    <w:bookmarkStart w:name="z1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А-13/624      </w:t>
      </w:r>
    </w:p>
    <w:bookmarkEnd w:id="38"/>
    <w:bookmarkStart w:name="z1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«Прием документов и зачисление в организации образования, осуществляющие подготовку кадров по образовательным программам технического и профессионального образования»</w:t>
      </w:r>
    </w:p>
    <w:bookmarkEnd w:id="39"/>
    <w:bookmarkStart w:name="z1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0"/>
    <w:bookmarkStart w:name="z1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«Прием документов и зачисление в организации образования, осуществляющие подготовку кадров по образовательным программам технического и профессионального образования»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– граждане Республики Казахстан, иностранные граждане и лица без гражданства, имеющие основное среднее (основное общее), общее среднее (среднее общее), техническое и профессиональное (начальное профессиональное и среднее профессиональное), послесреднее, высшее (высшее профессиональное)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организации ТиПО – организации технического и профессионального образования.</w:t>
      </w:r>
    </w:p>
    <w:bookmarkEnd w:id="41"/>
    <w:bookmarkStart w:name="z1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2"/>
    <w:bookmarkStart w:name="z1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ТиПО адреса и график работы,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19 января 2012 года № 130 «Об утверждении Типовых правил приема на обучение в организации образования, реализующие профессиональные учебные программы технического и профессионального образования»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очную форму обучения - с 20 июня по 20 августа;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вечернюю и заочную формы обучения - с 20 июня по 20 сентября;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специальностям искусства и культуры - с 20 июня по 20 июля.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Вступительные экзамены проводятся: на очную форму обучения - с 1 августа по 28 августа, на вечернюю и заочную формы обучения - с 1 августа по 25 сентября; по специальностям искусства и культуры специальные или творческие экзамены проводятся с 21 июля по 28 июля.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Зачисление в состав обучающихся по образовательным учебным программам технического и профессионального образования на очную форму обучения - с 25 августа по 30 августа, на вечернюю и заочную формы обучения - с 15 сентября по 30 сентября; в рабочие дни в соответствии с установленным графиком работы с 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на платной основе в соответствии с тарифом услуги, утверждаемым организацией ТиПО и согласованным с учредителем.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Результатом завершения государственной услуги являются общий приказ о зачислении либо мотивированный ответ об отказе в предоставлении услуги.</w:t>
      </w:r>
    </w:p>
    <w:bookmarkEnd w:id="43"/>
    <w:bookmarkStart w:name="z1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4"/>
    <w:bookmarkStart w:name="z1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интернет-ресурсах и стендах, расположенных в фойе организаций технического и профессионального образования, а также на официальных сайтах Министерства образования и науки Республики Казахстан (www.edu.gov.kz), акиматов, управления образования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на этапе приема документов - не более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обращения для получения государственной услуги – с момента поступления заявления до момента зачисления в установленные Типовыми правилами сроки по 30 августа на очную форму обучения, по 30 сентября на заочную форму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более чем в недельный срок со дня регистрации документов приемная комиссия извещает о допуске поступающих к вступительным экзаменам.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служит предоставление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для получения государственной услуги и до момента выдачи результата государственной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об оказании государственной услуги в организацию ТиПО.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ТиПО осуществляет регистрацию, рассмотрение заявления, на зачисление документа об образовании либо мотивированный ответ об отказе в предоставлении услуги и направляет результат оказания государственной услуги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организации ТиПО, составляет один сотрудник.</w:t>
      </w:r>
    </w:p>
    <w:bookmarkEnd w:id="45"/>
    <w:bookmarkStart w:name="z1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46"/>
    <w:bookmarkStart w:name="z1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получатель государственной услуги обращается в приемную комиссию организации ТиПО.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получатели государственной услуги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 об образовании (подлинник);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заявление о приеме на обучение в организации ТиПО, указанное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медицинскую справку по форме № 086-У c приложением флюроснимка (для инвалидов I и II группы и инвалидов с детства – заключение медико-социальной экспертизы);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4 фотокарточки размером 3х4.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удостоверяющие личность получателя государственной услуги, предъявляются лично законными представителями.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представляют документ, определяющий их статус, с отметкой о регистрации по месту проживания: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иностранец - вид на жительство иностранца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лицо без гражданства - удостоверение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беженец - удостоверение беженца;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лицо, ищущее убежище, - свидетельство лица, ищущего убежище;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оралман - удостоверение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Заявления от поступающих регистрируются в журналах регистрации организаций ТиПО по формам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представившие сертификат комплексного тестирования (выпускники прошлых лет, участвовавшие в комплексном тестировании в текущем году, для поступления в высшие учебные заведения) или сертификат о результатах ЕНТ (выпускники текущего года, участвовавшие в едином национальном тестировании) освобождаются от вступительных экзаменов и допускаются к конкурсу согласно условиям, указанным в Типовых правилах.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всех необходимых документов для получения государственной услуги получателю выдается расписка, указанная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(при наличии) работника организации образования,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 (ее)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организации ТиПО;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ТиПО.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логической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7"/>
    <w:bookmarkStart w:name="z19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48"/>
    <w:bookmarkStart w:name="z19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организации ТиПО.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ТиПО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49"/>
    <w:bookmarkStart w:name="z19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организации образования,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осуществляющие подготовку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кадров по образовательным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технического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профессионального образования»</w:t>
      </w:r>
    </w:p>
    <w:bookmarkEnd w:id="50"/>
    <w:bookmarkStart w:name="z19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ТиПО по оказанию государственной услуги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2"/>
        <w:gridCol w:w="3224"/>
        <w:gridCol w:w="3972"/>
        <w:gridCol w:w="1752"/>
      </w:tblGrid>
      <w:tr>
        <w:trPr>
          <w:trHeight w:val="30" w:hRule="atLeast"/>
        </w:trPr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«Сервисно-технический колледж № 1, город Кокшетау» управления образования Акмолинской области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020000, Акмолинская область, город Кокшетау, улица Джамбула, 144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8 716 2 31 75 98</w:t>
            </w:r>
          </w:p>
        </w:tc>
      </w:tr>
      <w:tr>
        <w:trPr>
          <w:trHeight w:val="30" w:hRule="atLeast"/>
        </w:trPr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«Индустриально-технический колледж № 2, город Степногорск» управления образования Акмолинской области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0215001, Акмолинская область, город Степногорск, микрорайон, 4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8 716 45 6 69 48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6 25 61</w:t>
            </w:r>
          </w:p>
        </w:tc>
      </w:tr>
      <w:tr>
        <w:trPr>
          <w:trHeight w:val="30" w:hRule="atLeast"/>
        </w:trPr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3, село Красный Яр, город Кокшетау» управления образования Акмолинской области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020010, Акмолинская область, город Кокшетау, село Красный Яр, улица Ленина, 68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8 716 2 40 33 84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33 63 83</w:t>
            </w:r>
          </w:p>
        </w:tc>
      </w:tr>
      <w:tr>
        <w:trPr>
          <w:trHeight w:val="30" w:hRule="atLeast"/>
        </w:trPr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«Колледж индустрии туризма и сервиса, город Щучинск, Бурабайский район» управления образования Акмолинской области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021700, Акмолинская область, город Щучинск, улица Абылай-хана, 59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8 716 36 4 21 80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4 42 53</w:t>
            </w:r>
          </w:p>
        </w:tc>
      </w:tr>
      <w:tr>
        <w:trPr>
          <w:trHeight w:val="30" w:hRule="atLeast"/>
        </w:trPr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«Сервисно-техничес кий колледж № 2, село Чаглинка, Зерендинский район» управления образования Акмолинской области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021231, Акмолинская область, Зерендинский район, село Чаглинка, Школьный микрорайон 2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8 716 32 2 42 47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2 41 45</w:t>
            </w:r>
          </w:p>
        </w:tc>
      </w:tr>
      <w:tr>
        <w:trPr>
          <w:trHeight w:val="30" w:hRule="atLeast"/>
        </w:trPr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7, город Есиль, Есильский район» управления образования Акмолинской области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Индекс:020900, Акмолинская область, Есильский район, город Есиль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8 716 47 2 12 42</w:t>
            </w:r>
          </w:p>
        </w:tc>
      </w:tr>
      <w:tr>
        <w:trPr>
          <w:trHeight w:val="30" w:hRule="atLeast"/>
        </w:trPr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1, село Катарколь, Бурабайский район» управления образования Акмолинской области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021700, Акмолинская область, Бурабайский район, село Катарколь, Студенческий городок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8 716 36 9 11 89</w:t>
            </w:r>
          </w:p>
        </w:tc>
      </w:tr>
      <w:tr>
        <w:trPr>
          <w:trHeight w:val="30" w:hRule="atLeast"/>
        </w:trPr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«Индустриально-технический колледж № 1, город Атбасар, Атбасарский район» управления образования Акмолинской области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020400, Акмолинская область, город Атбасар, Микрорайон 1, дом 12/1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8 716 43 2 49 26</w:t>
            </w:r>
          </w:p>
        </w:tc>
      </w:tr>
      <w:tr>
        <w:trPr>
          <w:trHeight w:val="30" w:hRule="atLeast"/>
        </w:trPr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10, город Акколь, Аккольский район» управления образования Акмолинской области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020100, Акмолинская область, город Акколь, улица Луганская, 6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8 716 38 2 19 64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2 01 46</w:t>
            </w:r>
          </w:p>
        </w:tc>
      </w:tr>
      <w:tr>
        <w:trPr>
          <w:trHeight w:val="30" w:hRule="atLeast"/>
        </w:trPr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«Строительно-технический колледж № 1, город Кокшетау» управления образования Акмолинской области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Индекс:020000, Акмолинская область, город Кокшетау, проспект Абылай-хана, 1а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8 716 2 25 74 42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25 74 59</w:t>
            </w:r>
          </w:p>
        </w:tc>
      </w:tr>
      <w:tr>
        <w:trPr>
          <w:trHeight w:val="30" w:hRule="atLeast"/>
        </w:trPr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2 село Каменка, Сандыктауский район» управления образования Акмолинской области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021409, Акмолинская область, Сандыктауский район, село Каменка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8 716 40 9 62 67</w:t>
            </w:r>
          </w:p>
        </w:tc>
      </w:tr>
      <w:tr>
        <w:trPr>
          <w:trHeight w:val="30" w:hRule="atLeast"/>
        </w:trPr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«Строительно-технический колледж № 2, город Степногорск» управления образования Акмолинской области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021501, Акмолинская область, город Степногорск, микрорайон 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8 716 45 6 17 52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6 33 71</w:t>
            </w:r>
          </w:p>
        </w:tc>
      </w:tr>
      <w:tr>
        <w:trPr>
          <w:trHeight w:val="30" w:hRule="atLeast"/>
        </w:trPr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4, поселок Аршалы, Аршалынский район» управления образования Акмолинской области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020200, Акмолинская область, поселок Аршалы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8 716 44 2 10 38</w:t>
            </w:r>
          </w:p>
        </w:tc>
      </w:tr>
      <w:tr>
        <w:trPr>
          <w:trHeight w:val="30" w:hRule="atLeast"/>
        </w:trPr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5, ауыл Бозайгыр, Шортандинский район» управления образования Акмолинской области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021606, Акмолинская область, Шортандинский, район, аул Бозайгыр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8 716 31 2 51 18</w:t>
            </w:r>
          </w:p>
        </w:tc>
      </w:tr>
      <w:tr>
        <w:trPr>
          <w:trHeight w:val="30" w:hRule="atLeast"/>
        </w:trPr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6 село Астраханка, Астраханский район» управления образования Акмолинской области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020300, Акмолинская область, Астраханский район, село Астраханка, улица Абылай-хана, 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8 716 41 2 24 91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2 34 49</w:t>
            </w:r>
          </w:p>
        </w:tc>
      </w:tr>
      <w:tr>
        <w:trPr>
          <w:trHeight w:val="30" w:hRule="atLeast"/>
        </w:trPr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11, город Атбасар, Атбасарский район» управления образования Акмолинской области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020400, Акмолинская область, Атбасарский район, город Атбасар, улица Рыскулова, 84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8 716 43 4 26 92</w:t>
            </w:r>
          </w:p>
        </w:tc>
      </w:tr>
      <w:tr>
        <w:trPr>
          <w:trHeight w:val="30" w:hRule="atLeast"/>
        </w:trPr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8, город Ерейментау, Ерейментауский район» управления образования Акмолинской области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020800, Акмолинская область, город Ерейментау, улица Победы, 16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8 716 33 2 10 35</w:t>
            </w:r>
          </w:p>
        </w:tc>
      </w:tr>
      <w:tr>
        <w:trPr>
          <w:trHeight w:val="30" w:hRule="atLeast"/>
        </w:trPr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9, село Новоишимка, Целиноградский район» управления образования Акмолинской области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010023, Акмолинская область, Целиноградский район, село Новоишимка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8 716 51 3 42 80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3 42 83</w:t>
            </w:r>
          </w:p>
        </w:tc>
      </w:tr>
      <w:tr>
        <w:trPr>
          <w:trHeight w:val="30" w:hRule="atLeast"/>
        </w:trPr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«Высшая техническая школа, город Кокшетау» при акимате Акмолинской области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020000, Акмолинская область, город Кокшетау, улица Шевченко, 127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8 716 2 32 89 30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32 89 28</w:t>
            </w:r>
          </w:p>
        </w:tc>
      </w:tr>
      <w:tr>
        <w:trPr>
          <w:trHeight w:val="30" w:hRule="atLeast"/>
        </w:trPr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«Педагогический колледж имени Ж.Мусина, город Кокшетау» при управлении образования Акмолинской области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020008,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Боровской, 76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8 716 2 32 92 42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72 13 44</w:t>
            </w:r>
          </w:p>
        </w:tc>
      </w:tr>
      <w:tr>
        <w:trPr>
          <w:trHeight w:val="30" w:hRule="atLeast"/>
        </w:trPr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«Колледж культуры имени Акана серэ, город Кокшетау» при управлении образования Акмолинской области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020000, Акмолинская область, город Кокшетау, улица Джамбула, 140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8 716 2 32 91 86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32 93 05</w:t>
            </w:r>
          </w:p>
        </w:tc>
      </w:tr>
      <w:tr>
        <w:trPr>
          <w:trHeight w:val="30" w:hRule="atLeast"/>
        </w:trPr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«Музыкальный колледж имени Биржан сала, город Кокшетау» при управлении образования Акмолинской области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020008, Акмолинская область, город Кокшетау, улица Ауэзова, 192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8 716 2 25 25 97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25 60 74</w:t>
            </w:r>
          </w:p>
        </w:tc>
      </w:tr>
      <w:tr>
        <w:trPr>
          <w:trHeight w:val="30" w:hRule="atLeast"/>
        </w:trPr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«Высшая техническая школа, город Щучинск» при акимате Акмолинской области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021700, Акмолинская область, город Щучинск, улица Абылай-хана, 50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8 716 36 4 50 60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4 20 70</w:t>
            </w:r>
          </w:p>
        </w:tc>
      </w:tr>
      <w:tr>
        <w:trPr>
          <w:trHeight w:val="30" w:hRule="atLeast"/>
        </w:trPr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«Колледж экологии и лесного хозяйства, город Щучинск» при управлении образования Акмолинской области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021700, Акмолинская область, город Щучинск, микрорайон, Бармашино БСХТ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8 716 36 4 15 05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4 11 15</w:t>
            </w:r>
          </w:p>
        </w:tc>
      </w:tr>
      <w:tr>
        <w:trPr>
          <w:trHeight w:val="30" w:hRule="atLeast"/>
        </w:trPr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«Сельско хозяйственный колледж, село Катарколь Бурабайского района» при управлении образования Акмолинской области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021706, Акмолинская область, Бурабайский район, село Катарколь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8 716 36 9 12 49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9 12 47</w:t>
            </w:r>
          </w:p>
        </w:tc>
      </w:tr>
      <w:tr>
        <w:trPr>
          <w:trHeight w:val="30" w:hRule="atLeast"/>
        </w:trPr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«Педагогический колледж, город Щучинск» при управлении образования Акмолинской области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021700, Акмолинская область, Бурабайский район, улица Едомского, 23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8 716 36 4 33 69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4 26 75</w:t>
            </w:r>
          </w:p>
        </w:tc>
      </w:tr>
      <w:tr>
        <w:trPr>
          <w:trHeight w:val="30" w:hRule="atLeast"/>
        </w:trPr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«Колледж Агробизнеса, село Чаглинка Зерендинского района» при управлении образования Акмолинской области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021231, Акмолинская область, Зерендинский район, село Чаглинка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8 716 32 2 41 47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2 42 58</w:t>
            </w:r>
          </w:p>
        </w:tc>
      </w:tr>
      <w:tr>
        <w:trPr>
          <w:trHeight w:val="30" w:hRule="atLeast"/>
        </w:trPr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«Горнотехнический колледж, город Степногорск» при управлении образования Акмолинской области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021500, Акмолинская область, город Степногорск, микрораон 4, здание 47, а/я 212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8 716 45 6 25 60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6 13 43</w:t>
            </w:r>
          </w:p>
        </w:tc>
      </w:tr>
      <w:tr>
        <w:trPr>
          <w:trHeight w:val="30" w:hRule="atLeast"/>
        </w:trPr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«Кокшетауский медицинский колледж» при управлении здравоохранения Акмолинской области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020000, Акмолинская область, город Кокшетау, улица Глинина, 54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8 716 2 31 56 21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31 56 20</w:t>
            </w:r>
          </w:p>
        </w:tc>
      </w:tr>
      <w:tr>
        <w:trPr>
          <w:trHeight w:val="30" w:hRule="atLeast"/>
        </w:trPr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Кокшетауский колледж «Арна»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020000, Акмолинская область, город Кокшетау, улица Абая 139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8 716 2 32 31 51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32 31 34</w:t>
            </w:r>
          </w:p>
        </w:tc>
      </w:tr>
      <w:tr>
        <w:trPr>
          <w:trHeight w:val="30" w:hRule="atLeast"/>
        </w:trPr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Многопрофильный колледж при КГУ имени Шокана.Уалиханова, г. Кокшетау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020000, Акмолинская область, город Кокшетау, улица Темирбекова 30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8 716 2 31 56 52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26 55 50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КГУ – коммунальное государственное учреждение.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ГККП – государственное коммунальное казенное предприятие.</w:t>
      </w:r>
    </w:p>
    <w:bookmarkStart w:name="z1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организации образования,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осуществляющие подготовку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кадров по образовательным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технического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профессионального образования»</w:t>
      </w:r>
    </w:p>
    <w:bookmarkEnd w:id="52"/>
    <w:bookmarkStart w:name="z19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заявления на поступление на обучение в организацию образования, осуществляющую подготовку кадров по образовательным программам технического и профессионального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учебного заведения)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 (ка)_______________________________________________________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Родившегося_______________________национальность__________________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(год, число, 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Проживающегося___________________________________________________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(адрес постоянной прописки)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Окончившего(ей)___________________________________________________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(год окончания, наименование учебного заведения)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 единого национального тестирования___серия__сертификат №____ (при предъявлении)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допустить меня к вступительным экзаменам для поступления на дневное, вечернее, заочное обучение (подчеркнуть) колледжа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_____________________________специализации________________________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Правилами приема имею право на зачисление без вступительных экзаменов (вне конкурса) как__________________________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(указывается основание)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школе (профессиональном лицее) изучал иностранный язык___________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работы, занимаемая должность (профессия) и общий трудовой стаж к моменту поступления в колледж____________________________________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общежитии нуждаюсь не нуждаюсь (подчеркнуть)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себе дополнительно сообщаю:_______________________________________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Отец______________________________________________________________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Мать______________________________________________________________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______________20__ г.         Подпись______________________</w:t>
      </w:r>
    </w:p>
    <w:bookmarkStart w:name="z19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организации 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осуществляющие подготовку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кадров по образовательным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технического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профессионального образования»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учредителя)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учебного заведения)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№ ______</w:t>
      </w:r>
      <w:r>
        <w:br/>
      </w:r>
      <w:r>
        <w:rPr>
          <w:rFonts w:ascii="Times New Roman"/>
          <w:b/>
          <w:i w:val="false"/>
          <w:color w:val="000000"/>
        </w:rPr>
        <w:t>
о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Получены от гражданина(-ки)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Документ, удостоверяющий личность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документа об образовании)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выдан ___________ «____» ___________ 20___г.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Три фотокарточки____________________________________________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Справка о состоянии здоровья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секретарь по приему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___________20___г.</w:t>
      </w:r>
    </w:p>
    <w:bookmarkStart w:name="z19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организации 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осуществляющие подготовку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кадров по образовательным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технического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профессионального образования»</w:t>
      </w:r>
    </w:p>
    <w:bookmarkEnd w:id="55"/>
    <w:bookmarkStart w:name="z19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посредством организации ТиПО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2158"/>
        <w:gridCol w:w="1710"/>
        <w:gridCol w:w="2523"/>
        <w:gridCol w:w="2351"/>
        <w:gridCol w:w="1839"/>
        <w:gridCol w:w="2003"/>
      </w:tblGrid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ТиПО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ТиПО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ТиПО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ТиПО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ТиПО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сотрудником приемной комиссии в устной форме сообщения об отказе получателю в запрашиваемой государственной услуге в связи с имеющимися нарушениями в заявлении или в документах получателя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сотрудником приемной комиссии организации образования данных получателя, регистрация заявления в «Книге регистрации поступающих в число обучающихся»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 сотрудником приемной комиссии организации образования необходимых документов, предоставленных получателем к форме заявления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о приеме документов сотрудником приемной комиссии организации образования получателю услуги нарочно</w:t>
            </w:r>
          </w:p>
        </w:tc>
      </w:tr>
      <w:tr>
        <w:trPr>
          <w:trHeight w:val="27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получение услуги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Устное сообщение об отказе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личного дела получателя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</w:tr>
      <w:tr>
        <w:trPr>
          <w:trHeight w:val="9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9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Продолжение Таблицы 1. Описание действий посредством организации ТиПО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2469"/>
        <w:gridCol w:w="2640"/>
        <w:gridCol w:w="3143"/>
        <w:gridCol w:w="2078"/>
        <w:gridCol w:w="2246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ТиПО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ТиПО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ТиПО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ТиПО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 комиссия извещает о допуске поступающих к вступительным экзаменам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вступительных экзаменов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результатов зачисления до сведения поступающих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Извещение о допуске к вступительным экзаменам при личном посещении получателя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Экзаменационная ведомость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зачислении в состав обучающихся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стенды, интернет-ресурсы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7 дней со дня регистрации документов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часов 15 минут (3 предмета), 1 час 30 мин (2 предмета) при тестировании, не более 15 минут на 1 предмет при сдаче экзамена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дней (25 августа- 30 августа)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 после издания приказа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9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А-13/624     </w:t>
      </w:r>
    </w:p>
    <w:bookmarkEnd w:id="57"/>
    <w:bookmarkStart w:name="z20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дубликатов документов об образовании»</w:t>
      </w:r>
    </w:p>
    <w:bookmarkEnd w:id="58"/>
    <w:bookmarkStart w:name="z20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59"/>
    <w:bookmarkStart w:name="z20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«Выдача дубликатов документов об образовании»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– граждане Республики Казахстан, лица без гражданства, постоянно проживающие в Республике Казахстан, и лица казахской национальности, не являющиеся гражданами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организации образования – организации основного среднего, общего среднего, технического и профессионального образования.</w:t>
      </w:r>
    </w:p>
    <w:bookmarkEnd w:id="60"/>
    <w:bookmarkStart w:name="z20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1"/>
    <w:bookmarkStart w:name="z20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2007 года № 1310 «Об утверждении видов и форм документов об образовании государственного образца и Правил их выдачи»,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дубликат документа об образовании либо мотивированный ответ об отказе в предоставлении услуги.</w:t>
      </w:r>
    </w:p>
    <w:bookmarkEnd w:id="62"/>
    <w:bookmarkStart w:name="z21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3"/>
    <w:bookmarkStart w:name="z21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о порядке и о ходе оказания государственной услуги можно получить в организациях образования, а также веб-сайтах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необходимых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обращения для получения государственной услуги – не более 10-ти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является предоставление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для получения государственной услуги и до момента выдачи результата государственной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об оказании государственной услуги в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образования осуществляет регистрацию, рассмотрение заявления, подготавливает дубликат документа об образовании либо мотивированный ответ об отказе в предоставлении услуги и направляет результат оказания государственной услуги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организации образования, составляет один сотрудник.</w:t>
      </w:r>
    </w:p>
    <w:bookmarkEnd w:id="64"/>
    <w:bookmarkStart w:name="z22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65"/>
    <w:bookmarkStart w:name="z22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обращается к ответственному исполнителю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гражданина утерявшего документ на имя руководителя организации образования, в котором излагаются обстоятельства его утраты;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выписку из газеты по утере документа, с указанием номера и даты регистрации выдачи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рождении или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справку с бюро находок.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(при наличии) работника организации образования,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 (ее)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6"/>
    <w:bookmarkStart w:name="z24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67"/>
    <w:bookmarkStart w:name="z24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организаций образования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68"/>
    <w:bookmarkStart w:name="z24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дубликатов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образовании»        </w:t>
      </w:r>
    </w:p>
    <w:bookmarkEnd w:id="69"/>
    <w:bookmarkStart w:name="z24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СФЕ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9"/>
        <w:gridCol w:w="2616"/>
        <w:gridCol w:w="2608"/>
        <w:gridCol w:w="2269"/>
        <w:gridCol w:w="27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образования</w:t>
            </w:r>
          </w:p>
        </w:tc>
      </w:tr>
      <w:tr>
        <w:trPr>
          <w:trHeight w:val="585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предоставленных получателем государственной услуги. Выдача расписки о получении всех документов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дубликат документа об образовании либо мотивированный ответ об отказе в предоставлении услуги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дубликат документа об образовании либо мотивированный ответ об отказе в предоставлении услуги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дубликат документа об образовании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получении всех документов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документа об образовании либо мотивированный ответ об отказе в предоставлении услуги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документа об образовании либо мотивированный ответ об отказе в предоставлении услуги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документа об образовании либо мотивированный ответ об отказе в предоставлении услуги</w:t>
            </w:r>
          </w:p>
        </w:tc>
      </w:tr>
      <w:tr>
        <w:trPr>
          <w:trHeight w:val="21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4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А-13/624      </w:t>
      </w:r>
    </w:p>
    <w:bookmarkEnd w:id="71"/>
    <w:bookmarkStart w:name="z24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 общего среднего образования»</w:t>
      </w:r>
    </w:p>
    <w:bookmarkEnd w:id="72"/>
    <w:bookmarkStart w:name="z24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73"/>
    <w:bookmarkStart w:name="z24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 и общего среднего образования»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– граждане Республики Казахстан в возрасте 7-18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организации образования – организации среднего образования Республики Казахстан.</w:t>
      </w:r>
    </w:p>
    <w:bookmarkEnd w:id="74"/>
    <w:bookmarkStart w:name="z25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75"/>
    <w:bookmarkStart w:name="z25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среднего образования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образовании»;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127 «Об утверждении Типовых правил приема на обучение в организации образования, реализующих общеобразовательные учебные программы начального, основного среднего и общего среднего образования»;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общий приказ организации образования о зачислении в организацию образования либо мотивированный ответ об отказе в предоставлении услуги.</w:t>
      </w:r>
    </w:p>
    <w:bookmarkEnd w:id="76"/>
    <w:bookmarkStart w:name="z25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7"/>
    <w:bookmarkStart w:name="z25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осуществляется ежедневно, за исключением выходных и праздничных дней с 9.00 до 13.00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Информацию о государственной услуге можно получить на официальном сайте Министерства по адресу: www.edu.gov.kz, а также на информационных стендах в зданиях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 оказания государственной услуги с момента сдачи получателем государственной услуги необходимых документов составляет 1 рабочий день: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время ожидания до получения государственной услуги, оказываемой на месте в день обращения (при регистрации),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время обслуживания получателя государственной услуги, оказываемой на месте в день обращения,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получения конечного результата оказываемой государственной услуги (приказ о зачислении в организацию образования) - не более 3 месяцев, так как приказ о зачислении является общим для всех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получателю государственной услуги в предоставлении государственной услуги могут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пакета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выявление недостоверных или искаженных фактов (сведений)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или отсутствие заявленного уровня образования в данной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учебных показателей получателя государственной услуги статусу выбранной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несоответствие проживания на территории обслуживания данной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необходимого профиля обучения в данной организации образования получателю государственной услуги представляется информация о наличии свободных мест в других общеобразовательных школах на территории района (города) по выбранному профилю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заявителя на зачисление в организации образования руководители должны ознакомить получателя государственной услуги с Уставом организации образования и другими документами, регламентирующими образовательный процесс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об оказании государственной услуги непосредственно в организацию образования на территории которой находится обслуживающая организации образования, при достижении соответствующего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образования регистрирует заявление, осуществляет рассмотрение, подготавливает мотивированный отказ или оформляет справку-подтверждение, выдает результат оказания государственной услуги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организации образования, составляет один сотрудник.</w:t>
      </w:r>
    </w:p>
    <w:bookmarkEnd w:id="78"/>
    <w:bookmarkStart w:name="z27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79"/>
    <w:bookmarkStart w:name="z27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получателя государственной услуги сдаются ответственному лицу в канцелярию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получателю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законных представителей ребенка(в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справка о состоянии здоровья ребенка (медицинский 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жительства или иной документ, подтверждающий место проживания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фотографии размером 3х4 в количестве 2 штук.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документов для получения государственной услуги получателю государственной услуги выдается расписка о приеме необходимых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фамилии, имени, отчества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</w:t>
      </w:r>
    </w:p>
    <w:bookmarkEnd w:id="80"/>
    <w:bookmarkStart w:name="z28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81"/>
    <w:bookmarkStart w:name="z2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82"/>
    <w:bookmarkStart w:name="z2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организации образования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независимо от ведомственной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подчиненности для обучения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общеобразовательным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начального,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основного среднего и общего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 образования»     </w:t>
      </w:r>
    </w:p>
    <w:bookmarkEnd w:id="83"/>
    <w:bookmarkStart w:name="z29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СФЕ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2"/>
        <w:gridCol w:w="3487"/>
        <w:gridCol w:w="3484"/>
        <w:gridCol w:w="291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81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1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образования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</w:tr>
      <w:tr>
        <w:trPr>
          <w:trHeight w:val="3015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предоставленных получателем государственной услуги, выдача расписки о приеме необходимых документов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приказа о зачислении в организацию образования либо мотивированного ответа об отказе в предоставлении услуги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приказ о зачислении в организацию образования либо мотивированный ответ об отказе в предоставлении услуги</w:t>
            </w:r>
          </w:p>
        </w:tc>
      </w:tr>
      <w:tr>
        <w:trPr>
          <w:trHeight w:val="279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 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необходимых документов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 о зачислении в организацию образования либо мотивированного ответа об отказе в предоставлении услуги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зачислении в организацию образования либо мотивированный ответ об отказе в предоставлении услуги</w:t>
            </w:r>
          </w:p>
        </w:tc>
      </w:tr>
      <w:tr>
        <w:trPr>
          <w:trHeight w:val="345" w:hRule="atLeast"/>
        </w:trPr>
        <w:tc>
          <w:tcPr>
            <w:tcW w:w="3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часа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месяцев</w:t>
            </w:r>
          </w:p>
        </w:tc>
      </w:tr>
      <w:tr>
        <w:trPr>
          <w:trHeight w:val="645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А-13/624      </w:t>
      </w:r>
    </w:p>
    <w:bookmarkEnd w:id="85"/>
    <w:bookmarkStart w:name="z2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</w:t>
      </w:r>
    </w:p>
    <w:bookmarkEnd w:id="86"/>
    <w:bookmarkStart w:name="z29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87"/>
    <w:bookmarkStart w:name="z2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- физическое лицо, не имеющее возможности посещения организации образования, временно или постоянно, по состоянию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организации образования – организации среднего образования Республики Казахстан.</w:t>
      </w:r>
    </w:p>
    <w:bookmarkEnd w:id="88"/>
    <w:bookmarkStart w:name="z29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89"/>
    <w:bookmarkStart w:name="z3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Государственная услуга предоставляется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«Об образовании»,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«О социальной и медико-педагогической коррекционной поддержке детей с ограниченными возможностями»;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Типовых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специальных организаций образования,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2055 года № 100;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организации учебных занятий для детей -  инвалидов, проходящих курс лечения в стационарных лечебно - профилактических, реабилитационных и других организациях здравоохранения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оказания помощи родителям в обучении детей-инвалидов на дому учебно-воспитательными организациями,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26 ноября 2004 года № 974,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приказ организации образования либо мотивированный ответ об отказе в предоставлении услуги.</w:t>
      </w:r>
    </w:p>
    <w:bookmarkEnd w:id="90"/>
    <w:bookmarkStart w:name="z30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91"/>
    <w:bookmarkStart w:name="z3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осуществляется ежедневно с 8.00 до 17.00 часов, за исключением выходных и праздничных дней,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официальном сайте Министерства образования и науки по адресу: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3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Организации образования при представлении неполного пакета документов,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Регламента, извещают получателя государственной услуги об отказе с указанием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об оказании услуги, а также необходимые документы для получения государственной услуги в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образования проводит регистрацию и рассмотрение представленного заявления от получателя, подготавливает мотивированный отказ или оформляет опись о сдаче всех необходимых документов и выдает результат оказания государственной услуги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организации среднего образования, составляет один сотрудник.</w:t>
      </w:r>
    </w:p>
    <w:bookmarkEnd w:id="92"/>
    <w:bookmarkStart w:name="z31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93"/>
    <w:bookmarkStart w:name="z3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получателей государственной услуги сдаются руководителю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организацию образования получателю выдается опись о сдаче всех необходимых документов с отметкой о дне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получатель предоставляет в организацию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о необходимости обучения на дому ребенка-инвалида по медицинским показаниям: выдается Врачебно-консультативной комиссией (ВКК) в организациях первичной медико-санитарной помощи Министерства здравоохранения Республики Казахстан по месту;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и рекомендация типа образовательной программы для обучения на дому ребенка – инвалида: выдается Психолого-медико-педагогической консультацией (ПМПК)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письменное заявление в произвольной форме родителей на имя директора образовательной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удостоверяющие личность одного из родителей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подтверждающие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адресная справка;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справка с места работы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4"/>
    <w:bookmarkStart w:name="z33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95"/>
    <w:bookmarkStart w:name="z33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96"/>
    <w:bookmarkStart w:name="z33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обучения на дому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которые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здоровья в течение длительного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времени не могут посещать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начального,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основного среднего,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 образования»   </w:t>
      </w:r>
    </w:p>
    <w:bookmarkEnd w:id="97"/>
    <w:bookmarkStart w:name="z33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СФЕ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2"/>
        <w:gridCol w:w="3587"/>
        <w:gridCol w:w="3224"/>
        <w:gridCol w:w="305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5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3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образования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</w:tr>
      <w:tr>
        <w:trPr>
          <w:trHeight w:val="259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предоставленных получателем государственной услуги. Выдает опись с отметкой о дне получения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приказа либо мотивированного ответа об отказе в предоставлении услуги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приказ либо мотивированный ответ об отказе в предоставлении услуги и выдает получателю государственной услуги</w:t>
            </w:r>
          </w:p>
        </w:tc>
      </w:tr>
      <w:tr>
        <w:trPr>
          <w:trHeight w:val="64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 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Опись с отметкой о дне получения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 либо мотивированного ответа об отказе в предоставлении услуги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либо мотивированный ответ об отказе в предоставлении услуги</w:t>
            </w:r>
          </w:p>
        </w:tc>
      </w:tr>
      <w:tr>
        <w:trPr>
          <w:trHeight w:val="48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33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обучения на дому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которые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здоровья в течение длительного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времени не могут посещать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начального,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 образования»  </w:t>
      </w:r>
    </w:p>
    <w:bookmarkEnd w:id="99"/>
    <w:bookmarkStart w:name="z33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(см. бумажный вариант)</w:t>
      </w:r>
    </w:p>
    <w:bookmarkEnd w:id="100"/>
    <w:bookmarkStart w:name="z33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А-13/624      </w:t>
      </w:r>
    </w:p>
    <w:bookmarkEnd w:id="101"/>
    <w:bookmarkStart w:name="z33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«Прием документов и зачисление детей в дошкольные организации образования»</w:t>
      </w:r>
    </w:p>
    <w:bookmarkEnd w:id="102"/>
    <w:bookmarkStart w:name="z33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03"/>
    <w:bookmarkStart w:name="z33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«Прием документов и зачисление детей в дошкольные организации образования»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– законные представители детей дошкольного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 – дошкольные организации всех типов и видов.</w:t>
      </w:r>
    </w:p>
    <w:bookmarkEnd w:id="104"/>
    <w:bookmarkStart w:name="z34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05"/>
    <w:bookmarkStart w:name="z34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и 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договор, заключаемый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между ДО и получателям государственной услуги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в зданиях ДО, непосредственно в кабинете руководителя.</w:t>
      </w:r>
    </w:p>
    <w:bookmarkEnd w:id="106"/>
    <w:bookmarkStart w:name="z35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07"/>
    <w:bookmarkStart w:name="z35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о порядке предоставления государственной услуги располагается на интернет - ресурсе Министерства образования и науки Республики Казахстан в разделе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сдачи получателем государственной услуги документов в ДО,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и получения необходимой консультации со стороны руководителя составляют не менее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получения государственной услуги, оказываемой на месте в день обращения получателя государственной услуги,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государственной услуги, оказываемой на месте в день обращения, составляет не менее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при обращении в ДО предоставляется в течение двух рабочих дней, в соответствии с установленным графиком приема законных представителей, утвержденного руководителем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об оказании услуги в организацию 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ДО проводит регистрацию и рассмотрение представленного заявления от получателя, заполняет договор либо подготавливает мотивированный отказ и выдает результат оказания государственной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ДО, составляет один сотрудник.</w:t>
      </w:r>
    </w:p>
    <w:bookmarkEnd w:id="108"/>
    <w:bookmarkStart w:name="z36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109"/>
    <w:bookmarkStart w:name="z36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получателю государственной услуги необходимо представить следующие документы в ДО: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направление, выданное отделом образования города (района), в сельской местности - акиматом;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паспорт здоровья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справку санитарно-эпидемиологической службы об эпидокружении.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дошкольных организациях прием детей ведется в течение года при наличии в нем свободных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Бланки договора выдаются руководителем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составляется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зачисления ребенок получает право на обучение и содержание в дошкольной организации в соответствии с общеобразовательными учебными программами дошкольного воспитания и обучения и расписанием занятий, установленным ДО, предоставляющим государственную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Заполненный получателями государственной услуги (законными представителями) договор сдается руководителю ДО (один экземпляр хранится у руководителя ДО, другой остается у получателя государственной услуги (законных представителей).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Документ, подтверждающий сдачу получателем государственной услуги необходимых документов для получения государственной услуги,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Государственная услуга осуществляется посредством личного посещения ДО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предоставлении государственной услуги отказывается в случае, если не представлены все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0"/>
    <w:bookmarkStart w:name="z37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1"/>
    <w:bookmarkStart w:name="z37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 лицом за оказание государственной услуги является руководитель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ДО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12"/>
    <w:bookmarkStart w:name="z37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в дошкольные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образования»        </w:t>
      </w:r>
    </w:p>
    <w:bookmarkEnd w:id="113"/>
    <w:bookmarkStart w:name="z37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ТИПОВОЙ ДОГОВОР МЕЖДУ ДОШКОЛЬНОЙ ОРГАНИЗАЦИЕЙ И ЗАКОННЫМИ ПРЕДСТАВИТЕЛЯМИ РЕБЕНКА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город ____________ "___"___________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Дошкольная организация №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именуемая в дальнейшем ДО, в лице заведующей ДО_______________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действующая на основании Устава ДО, с одной стороны, и матерью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(отцом, лицом, их заменяющим)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(фамилия, имя, отчество матери,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отца, лиц, их заменяющих)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именуемый в дальнейшем "Родитель", ребенка_____________________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ребенка; год рождения)</w:t>
      </w:r>
    </w:p>
    <w:bookmarkStart w:name="z37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другой стороны, заключили настоящий договор о 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Зачислить ребенка в группу_________________________________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документа о зачислении)</w:t>
      </w:r>
    </w:p>
    <w:bookmarkEnd w:id="115"/>
    <w:bookmarkStart w:name="z38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охрану жизни и укрепление физического и психического здоровья ребенка; его интеллектуальное, физическое и личностное развитие;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коррекцию (элементарную; квалифицированную) имеющихся отклонений в развитии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его творческих способностей и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к ребенку, учитывая особенности его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заботиться об эмоциональном благополучии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Обучать ребенка по программе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(наименование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название органа, утвердившего программу)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Организовать предметно-развивающую среду в ДО (помещение, оборудование, учебно-наглядные пособия, игры, игрушки).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Организовать деятельность ребенка в соответствии с его возрастом, индивидуальными особенностями, содержанием образовательной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Предоставлять ребенку имеющиеся в ДО дополнительные образовательные услуги (за рамками основной образовательной деятельности);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бесплатные образовательные услуги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видов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оплачиваемых за счет средств спонсоров; учредителя)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платные образовательные услуги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видов услуг,</w:t>
      </w:r>
    </w:p>
    <w:bookmarkEnd w:id="116"/>
    <w:bookmarkStart w:name="z38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оплачиваемых родителями)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Осуществлять медицинское обслуживание ребенка: лечебно-профилактические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(наименование, кратность)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оздоровительные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(наименование, кратность)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санитарно-гигиенические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медицинские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(наименование, платные, бесплатные)</w:t>
      </w:r>
    </w:p>
    <w:bookmarkEnd w:id="117"/>
    <w:bookmarkStart w:name="z38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ребенка сбалансированным питанием, необходимым для его нормального роста и развития: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(вид питания, в т.ч. диетическое)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(его кратность; время приема пищи)</w:t>
      </w:r>
    </w:p>
    <w:bookmarkEnd w:id="118"/>
    <w:bookmarkStart w:name="z38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Устанавливать график посещения ребенком ДО: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(дни недели, время пребывания, выходные, праздничные дни;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график свободного посещения)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Сохранять место за ребенком в случае его болезни, санаторно-курортного лечения; карантина; отпуска и временного отсутствия "Родителя" по уважительным причинам (болезнь, командировка, прочее), а также в летний период, сроком до 2-х месяцев, вне зависимости от продолжительности отпуска "Родителя";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иных случаях ________________________________________________</w:t>
      </w:r>
    </w:p>
    <w:bookmarkEnd w:id="119"/>
    <w:bookmarkStart w:name="z38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Разрешать "Родителю" находиться в группе вместе с ребенком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(время) _______________________________________________________</w:t>
      </w:r>
    </w:p>
    <w:bookmarkEnd w:id="120"/>
    <w:bookmarkStart w:name="z39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Обеспечить сохранность имущества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Оказывать квалифицированную помощь "Родителю" в воспитании и обучении ребенка; в коррекции имеющихся отклонений в его развитии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Переводить ребенка в следующую возрастную группу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(дата перевода)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Соблюдать настоящий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"Родитель"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Устав ДО и настоящий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плату за содержание ребенка в ДО в сумме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сроки________________________________________________________</w:t>
      </w:r>
    </w:p>
    <w:bookmarkEnd w:id="121"/>
    <w:bookmarkStart w:name="z39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Лично передавать и забирать ребенка у воспитателя, не передоверяя ребенка лицам, не достигшим 16-летнего возраста (или иные условия).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Приводить ребенка в ДО в опрятном виде; чистой одежде и обуви________________________________________________________________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(иные требования ДО с учетом местных; сезонных;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возрастных; индивидуальных особенностей ребенка)</w:t>
      </w:r>
    </w:p>
    <w:bookmarkEnd w:id="122"/>
    <w:bookmarkStart w:name="z39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Информировать ДО о предстоящем отсутствии ребенка; его болезни.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ДО по всем направлениям воспитания и обучения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Оказывать ДО посильную помощь в реализации уставных задач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(охрана жизни ребенка; оздоровление; гигиеническое;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культурно - эстетическое; экологическое воспитание;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коррекционная работа в условиях семьи; иное)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Отчислить ребенка из ДО при наличии медицинского заключения о состоянии здоровья ребенка, препятствующего его дальнейшему пребыванию.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Предоставлять "Родителю" отсрочку платежей за содержание ребенка в ДО по его ходатайству.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воспитания ребенка в семье.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Расторгнуть настоящий договор досрочно при систематическом невыполнении "Родителем" своих обязательств, уведомив "Родителя" об этом за _____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"Родитель"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работе Совета педагогов ДО с правом совещательного голоса.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улучшению работы с детьми и по организации дополнительных услуг в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Выбирать образовательную программу из используемых ДО в работе с детьми.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Выбирать виды из предлагаемых дополнительных услуг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Находиться с ребенком в ДО в период его адаптации в течение ______ дней; ____ часов; в других случаях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Ходатайствовать перед ДО об отсрочке платежей за содержание ребенка в ДО; за дополнительные услуги не позднее чем за _____ дней до установленных сроков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Требовать выполнения Устава ДО и условий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Заслушивать отчеты заведующей ДО и педагогов о работе с детьми в группе.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Расторгнуть настоящий договор досрочно в одностороннем порядке при условии предварительного уведомления об этом ДО за ______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Договор действует с момента его подписания и может быть продлен, изменен, дополнен по соглашению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Изменения, дополнения к договору оформляются в форме приложения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Стороны несут ответственность за неисполнение или ненадлежащее исполнение обязательств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(ответственность сторон)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 действия договора с ____________ по __________ 20__ г.</w:t>
      </w:r>
    </w:p>
    <w:bookmarkEnd w:id="123"/>
    <w:bookmarkStart w:name="z42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Договор составлен в двух экземплярах: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хранится в ДО в личном деле ребенка; другой - у "Родителя" (лиц, его заменяющих).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Стороны, подписавшие настоящий Договор: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0"/>
        <w:gridCol w:w="6180"/>
      </w:tblGrid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Дошкольная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(индекс, город, район, сельский округ, улица, дом)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Родитель: мать (отец, лицо, их заменяющее)(Ф.И.О)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Паспортные данные:____________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работы:__________________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домашний, служебный)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</w:t>
      </w:r>
    </w:p>
    <w:bookmarkStart w:name="z42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в дошкольные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образования»         </w:t>
      </w:r>
    </w:p>
    <w:bookmarkEnd w:id="125"/>
    <w:bookmarkStart w:name="z42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8"/>
        <w:gridCol w:w="3515"/>
        <w:gridCol w:w="5697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585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</w:t>
            </w:r>
          </w:p>
        </w:tc>
      </w:tr>
      <w:tr>
        <w:trPr>
          <w:trHeight w:val="282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предоставленных получателем государственной услуги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договора либо подготовка мотивированного ответа об отказе в предоставлении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заключенного договора либо мотивированного ответа об отказе в предоставлении услуги</w:t>
            </w:r>
          </w:p>
        </w:tc>
      </w:tr>
      <w:tr>
        <w:trPr>
          <w:trHeight w:val="975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необходимой консультации получателю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либо мотивированный ответ об отказе в предоставлении услуги</w:t>
            </w:r>
          </w:p>
        </w:tc>
      </w:tr>
      <w:tr>
        <w:trPr>
          <w:trHeight w:val="24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405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2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А-13/624      </w:t>
      </w:r>
    </w:p>
    <w:bookmarkEnd w:id="127"/>
    <w:bookmarkStart w:name="z42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«Прием документов и зачисление в специальные организации образования детей с ограниченными возможностями  для обучения по специальным общеобразовательным учебным программам»</w:t>
      </w:r>
    </w:p>
    <w:bookmarkEnd w:id="128"/>
    <w:bookmarkStart w:name="z42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29"/>
    <w:bookmarkStart w:name="z42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- физические лица дети с ограниченными возможностями в развитии от 7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специальные организации образования – специальные организации образования, предоставляющие общее среднее образование независимо от организационно-правовых форм, формы собственности и ведомственной подчиненности.</w:t>
      </w:r>
    </w:p>
    <w:bookmarkEnd w:id="130"/>
    <w:bookmarkStart w:name="z43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31"/>
    <w:bookmarkStart w:name="z43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специальными организациями образования, адреса и график работы,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приказ организации образования либо мотивированный ответ об отказе в предоставлении услуги.</w:t>
      </w:r>
    </w:p>
    <w:bookmarkEnd w:id="132"/>
    <w:bookmarkStart w:name="z43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33"/>
    <w:bookmarkStart w:name="z4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Полная информация о порядке оказания государственной услуги располагается на официальных сайтах организаций образования Республики Казахстан, а также Министерства образования и науки Республики Казахстан по адресу: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в специальных организациях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документов осуществляется в течение 3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по предоставлению начального, основного среднего и общего среднего образования проводится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получателя для получения государственной услуги и до момента выдачи результата государственной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об оказании государственной услуги в специальную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специальная организация образования осуществляет регистрацию, рассмотрение заявления, подготавливает документ об образовании либо мотивированный ответ об отказе в предоставлении услуги и направляет результат оказания государственной услуги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Минимальное количество лиц, осуществляющих прием документов для оказания государственной услуги в специальной организации образования, составляет один сотрудник.</w:t>
      </w:r>
    </w:p>
    <w:bookmarkEnd w:id="134"/>
    <w:bookmarkStart w:name="z44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135"/>
    <w:bookmarkStart w:name="z4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Психолого-медико-педагогической консультации (ПМПК);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о приеме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 об образовании государственного образца, свидетельствующий о прохождении итоговой аттестации и подтверждающий усвоение обучающимся государственного общеобязательного стандарта соответствующего уровня образования (свидетельство, аттестат);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2 фотографии размером 3x4;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медицинскую справку;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прививочный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случае перехода из школы в школу в середине года - ведомость с текущими оценками, с подписью и заверенной печатью школы и решение (общее мнение специалистов) школьного психолого-медико-педагогического консилиума).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Информацию на получение государственной услуги необходимо размещать на стендах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Заполненные заявления, а также необходимые документы для получения государственной услуги представляются ответственному лицу специальной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Формой документа, подтверждающей, что получатель государственной услуги сдал все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расписка о приеме документов с указанием номера и даты приема заявления, фамилии, имени, отчества члена приемной комиссии, выдавшего расписку.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Способом получения результата оказания государственной услуги является личное посещение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специальной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специальной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6"/>
    <w:bookmarkStart w:name="z46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37"/>
    <w:bookmarkStart w:name="z4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специальной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специальной организации образования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38"/>
    <w:bookmarkStart w:name="z4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специальные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детей с ограниченными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возможностями для обучения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специальным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учебным программам»     </w:t>
      </w:r>
    </w:p>
    <w:bookmarkEnd w:id="139"/>
    <w:bookmarkStart w:name="z46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специальных организаций образования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0"/>
        <w:gridCol w:w="2588"/>
        <w:gridCol w:w="3551"/>
        <w:gridCol w:w="2031"/>
      </w:tblGrid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организаций образования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«Областная специальная коррекционная школа-интернат № 1 для детей с задержкой психического развития и интеллектуальными нарушениями, город Кокшетау»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микрорайон Юбилейный, 75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08.00 до 18.00 ч. с перерывом на обед с 13.00 до 14.00, за исключением выходных и праздничных дней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(716-2) 77-10-75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«Областная специальная коррекционная школа-интернат № 2 для детей с задержкой психического развития и интеллектуальными нарушениями, город Атбасар»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Атбасар, улица Женис, 61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08.00 до 18.00 ч. с перерывом на обед с 13.00 до 14.00, за исключением выходных и праздничных дней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(716-43) 4-38-89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«Областная специальная коррекционная школа-интернат № 3 для детей с задержкой психического развития и интеллектуальными нарушениями, город Степногорск»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 микрорайон 4, здание 49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08.00 до 18.00 ч. с перерывом на обед с 13.00 до 14.00, за исключением выходных и праздничных дней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(716-45) 6-68-01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«Областная специальная коррекционная школа-интернат № 4 для детей с нарушениями слуха, город Кокшетау»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Сайна, 20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08.00 до 18.00 ч. с перерывом на обед с 13.00 до 14.00, за исключением выходных и праздничных дней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(716-2) 77-04-51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КГУ – коммунальное государственное учреждение.</w:t>
      </w:r>
    </w:p>
    <w:bookmarkStart w:name="z4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специальные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детей с ограниченными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возможностями для обучения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специальным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учебным программам»      </w:t>
      </w:r>
    </w:p>
    <w:bookmarkEnd w:id="141"/>
    <w:bookmarkStart w:name="z46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СФЕ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0"/>
        <w:gridCol w:w="2705"/>
        <w:gridCol w:w="2727"/>
        <w:gridCol w:w="2812"/>
        <w:gridCol w:w="2686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организации образования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специальной организации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организации образования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специальной организации образования</w:t>
            </w:r>
          </w:p>
        </w:tc>
      </w:tr>
      <w:tr>
        <w:trPr>
          <w:trHeight w:val="585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проекта приказа о получении государственной услуги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отказа в предоставлении услуги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о получении государственной услуги или мотивированного отказа в предоставлении услуги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получателю приказа о получении государственной услуги или мотивированного отказа получателю</w:t>
            </w:r>
          </w:p>
        </w:tc>
      </w:tr>
      <w:tr>
        <w:trPr>
          <w:trHeight w:val="249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 о получении государственной услуги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отказа в предоставлении услуги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получении государственной услуги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отказа в предоставлении услуги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получении государственной услуги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отказа в предоставлении услуги</w:t>
            </w:r>
          </w:p>
        </w:tc>
      </w:tr>
      <w:tr>
        <w:trPr>
          <w:trHeight w:val="72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</w:tbl>
    <w:bookmarkStart w:name="z4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А-13/624      </w:t>
      </w:r>
    </w:p>
    <w:bookmarkEnd w:id="143"/>
    <w:bookmarkStart w:name="z47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«Прием документов и зачисление в организации дополнительного образования для детей по предоставлению им дополнительного образования» </w:t>
      </w:r>
    </w:p>
    <w:bookmarkEnd w:id="144"/>
    <w:bookmarkStart w:name="z47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45"/>
    <w:bookmarkStart w:name="z47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«Прием документов и зачисление в организации дополнительного образования для детей по предоставлению им дополнительного образования»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– физическое лицо в возрасте от 3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организации образования – организации дополнительного образования государственные казенные коммунальные предприятия, реализующие образовательные учебные программы дополнительного образования детей за счет государственного образовательного заказа, который определяет местный исполнительный орган.</w:t>
      </w:r>
    </w:p>
    <w:bookmarkEnd w:id="146"/>
    <w:bookmarkStart w:name="z47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47"/>
    <w:bookmarkStart w:name="z47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образования, адреса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38-1)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1; 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4; </w:t>
      </w:r>
      <w:r>
        <w:rPr>
          <w:rFonts w:ascii="Times New Roman"/>
          <w:b w:val="false"/>
          <w:i w:val="false"/>
          <w:color w:val="000000"/>
          <w:sz w:val="28"/>
        </w:rPr>
        <w:t>подпунктом 44-5)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5;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6; </w:t>
      </w:r>
      <w:r>
        <w:rPr>
          <w:rFonts w:ascii="Times New Roman"/>
          <w:b w:val="false"/>
          <w:i w:val="false"/>
          <w:color w:val="000000"/>
          <w:sz w:val="28"/>
        </w:rPr>
        <w:t>подпунктами 5)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6; </w:t>
      </w:r>
      <w:r>
        <w:rPr>
          <w:rFonts w:ascii="Times New Roman"/>
          <w:b w:val="false"/>
          <w:i w:val="false"/>
          <w:color w:val="000000"/>
          <w:sz w:val="28"/>
        </w:rPr>
        <w:t>подпунктами 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6;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23;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26; 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являются приказ о зачислении в организацию дополнительного образования детей, изданный на основании договора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заключенного между законными представителями детей и организацией дополнительного образования детей либо мотивированный ответ об отказе в предоставлении государственной услуги.</w:t>
      </w:r>
    </w:p>
    <w:bookmarkEnd w:id="148"/>
    <w:bookmarkStart w:name="z48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</w:t>
      </w:r>
    </w:p>
    <w:bookmarkEnd w:id="149"/>
    <w:bookmarkStart w:name="z48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рабочие дни в соответствии с установленным графиком работы с 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Информацию по вопросам оказания государственной услуги, о порядке и о ходе оказания государственной услуги можно получить в организациях образования, а также веб-сайтах организаций образованияи на сайте Министерства образования и науки Республики Казахстан по адресу:www.edu.gov.kz.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3 рабочих дня(15 дней для детских музыкальных, художественных школ, школ искусств и спортивных школ);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в ожидания до получения государственной услуги, оказываемой на месте в день обращения заявителя (при регистрации)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организацией образования является непредставление получателем соответствующих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об оказании услуги в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образования проводит регистрацию и рассмотрение представленного заявления от получателя, подготавливает мотивированный отказ или оформляет выписку и выдает результат оказания государственной услуги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организации образования, составляет один сотрудник.</w:t>
      </w:r>
    </w:p>
    <w:bookmarkEnd w:id="150"/>
    <w:bookmarkStart w:name="z49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151"/>
    <w:bookmarkStart w:name="z49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через ответственного исполнителя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получения государственной услуги получателю государственной услуги необходимо представить в организацию образования детей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зачислении в организации дополнительного образования детей от законных 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рождении, документа удостоверяющего личность ребенка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анкету со сведениями о ребенке и о законных представителях;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договор с условиями оказания услуги (по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справку о состоянии здоровья (медицинский паспорт) по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Перечень необходимых документов для получения государственной услуги размещается в фойе организации дополнительного образования детей, а также на официальном сайте уполномоченного органа организации дополнительного образования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сдаются в кабинет лица, ответственного за оказание данной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сдаче всех документов для получения государственной услуги получателю государственной услуги выдается расписка о получении необходимых документов с указанием номера и даты приема заявления, фамилии, имени, отчества ответственного лица,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Способом доставки информации о результате оказанной государственной услуги является личное обращение получателя государственной услуги к ответственному лицу в соответствии с установленным графиком работы по истечении 3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2"/>
    <w:bookmarkStart w:name="z51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53"/>
    <w:bookmarkStart w:name="z51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 лицом за оказание государственной услуги является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54"/>
    <w:bookmarkStart w:name="z51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«Прием документов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зачисление в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дополнительного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детей по предоставлению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образования»</w:t>
      </w:r>
    </w:p>
    <w:bookmarkEnd w:id="155"/>
    <w:bookmarkStart w:name="z51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Сеть организаций дополнительного образования детей Республики Казахстан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4257"/>
        <w:gridCol w:w="4309"/>
        <w:gridCol w:w="38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 8 (7162)</w:t>
            </w:r>
          </w:p>
        </w:tc>
      </w:tr>
      <w:tr>
        <w:trPr>
          <w:trHeight w:val="9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учебно-методический центр по работе с одаренными детьми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107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25-23-63, 25-50-58</w:t>
            </w:r>
          </w:p>
        </w:tc>
      </w:tr>
      <w:tr>
        <w:trPr>
          <w:trHeight w:val="11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центр детско-юношеского туризма,краеведения и экологии при  Управлении Акмолинской области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Елeмесова, 45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25-67-23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astyr2005@mail.ru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внешкольной работы «Әулет»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Вернадского,46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29-25-79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Ауэзова, 192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25-78-63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e-mail:мuzyka2007@mail.ru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художественная школа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126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25-72-44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artschool_kokshe@mail.ru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центр творчества и воспитания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Красный Яр улица Целинная, 45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40-32-54, 2-12-54 д.т. 40-33-68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Акколь 8(71638)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Нурмагамбетова, 104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21-10-4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akmuz@mail.ru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детского творчества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Бегельдинова, 10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2 -23- 57, т/ф.: 2 01-33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Аршалы 8 (71644)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детского творчества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Ташенова, 47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cdt_ar@mail.ru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юных техников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Кирова,17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sut_texnik@ mail.ru</w:t>
            </w:r>
          </w:p>
        </w:tc>
      </w:tr>
      <w:tr>
        <w:trPr>
          <w:trHeight w:val="10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Ташенова, 47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dmsh80@mail.ru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Астраханка 8 (71641)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творчества детей и юношества</w:t>
            </w:r>
          </w:p>
        </w:tc>
        <w:tc>
          <w:tcPr>
            <w:tcW w:w="4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Аль-Фараби,44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sctadur@mail.ru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Атбасар 8(71643)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Кошанбаева,102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Мариновка, улица Ленина 65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2-53-19, 2-56-37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e-mail:admsh@mail.ru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Детско-юношеский центр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Стадионная стадион Локомотив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4-35-77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DUC65@mail.ru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Макинск 8 (71646)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детского творчества</w:t>
            </w:r>
          </w:p>
        </w:tc>
        <w:tc>
          <w:tcPr>
            <w:tcW w:w="4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Сейфуллина,17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2-16-05, 2-43-52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e-mail:atalia.muz.shkola@mail.ru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Ерейментау 8 (71633)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детского творчества</w:t>
            </w:r>
          </w:p>
        </w:tc>
        <w:tc>
          <w:tcPr>
            <w:tcW w:w="4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Богенбая, 93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m-snegireva@mail.ru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muzykalka93@mail.ru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Есиль 8 (71647)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Киевская, 76 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esil_dmsh@ mail.ru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творчества юных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Ауэзова, 87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dtu-esilinbox.ru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 8 (71635)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школьников</w:t>
            </w:r>
          </w:p>
        </w:tc>
        <w:tc>
          <w:tcPr>
            <w:tcW w:w="4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Жаксы, улица Ленина, 33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2-11-98, т/ф.: 2-17-04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2-11-98, т/ф.: 2-17-04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юных натуралистов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Кийма, улица Кирова, 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5-13-08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Державинск 8 (71648)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Ленина,30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9-27-81, т/ф.: 9-22-84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Зеренда 8 (71632)</w:t>
            </w:r>
          </w:p>
        </w:tc>
      </w:tr>
      <w:tr>
        <w:trPr>
          <w:trHeight w:val="12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детского творчества</w:t>
            </w:r>
          </w:p>
        </w:tc>
        <w:tc>
          <w:tcPr>
            <w:tcW w:w="4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Мусина, 33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zerendi_ddt@ mail.ru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muzykashkola@yandex.ru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Коргалжын 8 (71637)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детского творчества</w:t>
            </w:r>
          </w:p>
        </w:tc>
        <w:tc>
          <w:tcPr>
            <w:tcW w:w="4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Кумусбекова, 23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2-19-32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Балкашино 8 (71640)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Абылай-хана,12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9-10-88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творчества детей и юношества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Джамбула, 9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9-25-43, т/ф.: 9-11-13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ddt.balkachino@ mail.ru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 8 (71651)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Кабанбай батыра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9-12-69, 9-12-50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Родина СШ № 33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3-74-66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 8 (71631)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детского творчества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Жолымбет, улица Абая,9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2-77-66 e-mail: domtvorchestva07@rambler.ru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детского творчества</w:t>
            </w:r>
          </w:p>
        </w:tc>
        <w:tc>
          <w:tcPr>
            <w:tcW w:w="4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Научный, улица Юбилейная, 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2-34-26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2-32-84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Щучинск 8 (71636)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внешкольной учебно-воспитательной работы «Арман»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Елемесова, 50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armanshuch@ mail.ru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школа искусств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Абылай хана,40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4-35-66, 4-39-11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gkkpdshi@mail.ru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 8 (71645)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1 здание, 47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6-33-66, 6-10-74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dmsh-@mail.ru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детского творчества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7 здание, 52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3-18-58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stepnogorskddt@mail.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художественная школа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6 дом,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2 дом, 73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6-21-83, 2-32-03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hud_wk@mail.ru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Степняк 8 (71639)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 им. Биржан сала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Симов Гирея,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2-11-80, т/ф.: 2-22-80</w:t>
            </w:r>
          </w:p>
        </w:tc>
      </w:tr>
    </w:tbl>
    <w:bookmarkStart w:name="z51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«Прием документов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зачисление в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дополнительного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детей по предоставлению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дополнительного образования» </w:t>
      </w:r>
    </w:p>
    <w:bookmarkEnd w:id="157"/>
    <w:bookmarkStart w:name="z51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ТИПОВОЙ ДОГОВОР МЕЖДУ ОРГАНИЗАЦИЕЙ ДОПОЛНИТЕЛЬНОГО ОБРАЗОВАНИЯ И РОДИТЕЛЯМИ РЕБЕНКА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город                                   "___"___________ 20__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Организация дополнительного образования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именуемая в дальнейшем ОДО, в лице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(фамилия, имя, отчество)</w:t>
      </w:r>
    </w:p>
    <w:bookmarkStart w:name="z51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действующей на основании Устава ОДО, с одной стороны, и матерью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(отцом, лицом, их заменяющим)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матери, отца, лиц, их заменяющих)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именуемой в дальнейшем "Родитель", ребенка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ребенка;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другой стороны, заключили настоящий договор о 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Зачислить ребенка в кружок/секцию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документа о зачислении)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Обеспечить бесплатные образовательные услуги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видов услуг, оплачиваемых за счет средств спонсоров; учредителя)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платные образовательные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видов услуг, оплачиваемых родителями)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его творческих способностей и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к ребенку, учитывая особенности его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заботиться об эмоциональном благополучии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 Обучать ребенка по программе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программы; название органа, утвердившего программу)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59"/>
    <w:bookmarkStart w:name="z52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Организовывать деятельность ребенка в соответствии с его возрастом, индивидуальными особенностями, содержанием образовательной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1.5. Переводить ребенка в следующую возрастную группу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(дата перевода)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1.6. Соблюдать настоящий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"Родитель"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Соблюдать Устав ДО и настоящий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Вносить плату за содержание ребенка в ДО в сумме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 сроки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 Лично передавать и забирать ребенка у воспитателя, не передоверяя ребенка лицам, не достигшим 16-летнего возраста (или иные условия).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2.4. Приводить ребенка в ОДО в опрятном виде; чистой одежде и обуви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(иные требования ОДО с учетом местных; сезонных;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возрастных; индивидуальных особенностей ребенка)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2.5. Информировать ОДО о предстоящем отсутствии ребенка; его болезни.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2.6. Взаимодействовать с ОДО по всем направлениям обучения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2.7. Оказывать ОДО посильную помощь в реализации уставных задач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(охрана жизни ребенка; оздоровление; гигиеническое;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культурно - эстетическое; экологическое воспитание;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коррекционная работа в условиях семьи; иное)</w:t>
      </w:r>
    </w:p>
    <w:bookmarkEnd w:id="160"/>
    <w:bookmarkStart w:name="z53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ОДО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 Отчислить ребенка из ОДО при наличии медицинского заключения о состоянии здоровья ребенка, препятствующего его дальнейшему пребыванию.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Предоставлять "Родителю" отсрочку платежей за содержание ребенка в ОДО по его ходатайству.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 Вносить предложения по совершенствованию воспитания ребенка в семье.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3.4. Расторгнуть настоящий договор досрочно при систематическом невыполнении "Родителем" своих обязательств, уведомив "Родителя" об этом за _____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"Родитель"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 Принимать участие в работе Совета педагогов ОДО с правом совещательного голоса.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 Вносить предложения по улучшению работы с детьми и по организации дополнительных услуг в ОДО.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4.3. Выбирать образовательную программу из используемых ОДО в работе с детьми.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4.4. Выбирать виды из предлагаемых дополнительных услуг ОДО.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4.5. Находиться с ребенком в ОДО в период его адаптации в течение ______ дней; ____ часов; в других случаях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4.6. Ходатайствовать перед ОДО об отсрочке платежей за содержание ребенка в ДО; за дополнительные услуги не позднее чем за _____ дней до установленных сроков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4.7. Требовать выполнения Устава ОДО и условий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4.8. Заслушивать отчеты директора ОДО и педагогов о работе с детьми в группе.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4.9. Расторгнуть настоящий договор досрочно в одностороннем порядке при условии предварительного уведомления об этом ОДО за ______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4.10. Договор действует с момента его подписания и может быть продлен, изменен, дополнен по соглашению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Изменения, дополнения к договору оформляются в форме приложения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Стороны несут ответственность за неисполнение или ненадлежащее исполнение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(ответственность сторон)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действия договора с ____________ по __________ 201_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Договор составлен в двух экземплярах: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хранится в ДО в личном деле ребенка; другой — у "Родителя" (лиц, его заменяющих).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Стороны, подписавшие настоящий Договор: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0"/>
        <w:gridCol w:w="6180"/>
      </w:tblGrid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Дошкольная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(индекс, город, район, сельский округ, улица, дом)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Родитель: мать (отец, лицо, их заменяющее) (Ф.И.О)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Паспортные данные:____________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работы:__________________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домашний, служебный)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</w:t>
      </w:r>
    </w:p>
    <w:bookmarkStart w:name="z55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дополнительного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для детей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предоставлению им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образования»</w:t>
      </w:r>
    </w:p>
    <w:bookmarkEnd w:id="162"/>
    <w:bookmarkStart w:name="z55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 СФЕ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9"/>
        <w:gridCol w:w="2359"/>
        <w:gridCol w:w="2908"/>
        <w:gridCol w:w="2909"/>
        <w:gridCol w:w="282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825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95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образования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образования</w:t>
            </w:r>
          </w:p>
        </w:tc>
      </w:tr>
      <w:tr>
        <w:trPr>
          <w:trHeight w:val="57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предоставленных получателем государственной услуги, выдача расписки о приеме необходимых документов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приказа о зачислении в организацию дополнительного образования либо мотивированного ответа об отказе в предоставлении услуги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приказ о зачислении в организацию дополнительного образования либо мотивированный ответ об отказе в предоставлении услуги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приказ о зачислении в организацию дополнительного образования либо мотивированный ответ об отказе в предоставлении услуги</w:t>
            </w:r>
          </w:p>
        </w:tc>
      </w:tr>
      <w:tr>
        <w:trPr>
          <w:trHeight w:val="57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необходимых документов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 о зачислении в организацию дополнительного образования либо мотивированного ответа об отказе в предоставлении услуги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зачислении в организацию дополнительного образования либо мотивированный ответ об отказе в предоставлении услуги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зачислении в организацию дополнительного образования либо мотивированный ответ об отказе в предоставлении услуги</w:t>
            </w:r>
          </w:p>
        </w:tc>
      </w:tr>
      <w:tr>
        <w:trPr>
          <w:trHeight w:val="1635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 (5 дней для детских музыкальных, художественных школ, школ искусств и спортивных школ)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 (5 дней для детских музыкальных, художественных школ, школ искусств и спортивных школ)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57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5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А-13/624     </w:t>
      </w:r>
    </w:p>
    <w:bookmarkEnd w:id="164"/>
    <w:bookmarkStart w:name="z55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</w:t>
      </w:r>
    </w:p>
    <w:bookmarkEnd w:id="165"/>
    <w:bookmarkStart w:name="z55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66"/>
    <w:bookmarkStart w:name="z55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аппарат акима – аппарат акима поселка, аула (села), аульного (сельского) округа.</w:t>
      </w:r>
    </w:p>
    <w:bookmarkEnd w:id="167"/>
    <w:bookmarkStart w:name="z55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68"/>
    <w:bookmarkStart w:name="z56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аппаратами акима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 и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21 декабря 2007 года № 1256 «Об утверждении гарантированного государственного норматива сети организаций образования»,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являются выдача справки об обеспечении бесплатным подвозом к общеобразовательной организации образования и обратно домой на бумажном носителе,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</w:p>
    <w:bookmarkEnd w:id="169"/>
    <w:bookmarkStart w:name="z56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70"/>
    <w:bookmarkStart w:name="z56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рабочие дни в соответствии с установленным графиком работы с 9.00 часов до 18.00 часов, с перерывом на обед,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по вопросам оказания государственной услуги, располагается на стендах, расположенных в фойе аппаратов акима, а также на интернет-ресурсах областного акимата, управления образования и на сайте Министерства образования и науки Республики Казахстан: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для получения государственной услуги составляет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получателя государственной услуги, оказываемой на месте в день обращения заявителя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является представление получателем не 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аппарате акима, составляет один сотрудник.</w:t>
      </w:r>
    </w:p>
    <w:bookmarkEnd w:id="171"/>
    <w:bookmarkStart w:name="z57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172"/>
    <w:bookmarkStart w:name="z5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 сдаются ответственному специалисту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получателю государственной услуги выдается расписка в получении необходимых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 указанием номера и даты приема заявления, фамилии, имени, отчества специалиста акима сельского округа,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получателю государственной услуги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законного представителя обучающегося (воспитанника) на обеспечение его ребенка бесплатным подвозом к общеобразовательной организации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копию свидетельства о рождении ребенка (удостоверение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учебы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свидетельства о рождении, удостоверение личности предоставляется для сверки с копией и возвращается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аппарата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аким поселка аула (села), аульного (сельского) округа (далее - аким).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3"/>
    <w:bookmarkStart w:name="z588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74"/>
    <w:bookmarkStart w:name="z5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 лицом за оказание государственной услуги является аким.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75"/>
    <w:bookmarkStart w:name="z5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бесплатного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подвоза к общеобразовательным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 и обратно домой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детям, проживающим в отдаленных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сельских пунктах»      </w:t>
      </w:r>
    </w:p>
    <w:bookmarkEnd w:id="176"/>
    <w:bookmarkStart w:name="z591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местных исполнительных органов поселка, аула (села), аульного (сельского) округа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2952"/>
        <w:gridCol w:w="2006"/>
        <w:gridCol w:w="1754"/>
        <w:gridCol w:w="2131"/>
        <w:gridCol w:w="3446"/>
      </w:tblGrid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акимата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сайта</w:t>
            </w:r>
          </w:p>
        </w:tc>
      </w:tr>
      <w:tr>
        <w:trPr>
          <w:trHeight w:val="11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Акколь»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Радовка, Аккольское лесное хозяйство, cело Ерназар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3 82 10 94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020100, город Акколь, улица Нурмагамбетова, 83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www.akmo.kz</w:t>
            </w:r>
          </w:p>
        </w:tc>
      </w:tr>
      <w:tr>
        <w:trPr>
          <w:trHeight w:val="11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Карасайского сельского округа Аккольского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Карасай, село Кына, cело Минское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3 834190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020110, село Карасай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1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Кенесcкого сельского округа Аккольского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Кенес, село Домбыралы, cело Барап, cело Красный горняк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3 838294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020102, cело Кенес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Наумовского сельского округа Аккольского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Наумовка cело Виноградовка, cело Орнек, cело Филипповка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3 832334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020107, cело Наумовка, улица Акбидай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1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Новорыбинского сельского округа Аккольского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Новорыбинка, село Кара-Озек, село Курылыс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3 833294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020100, село Новорыбинка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1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Жалгызкарагайского сельского округа Аккольского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Жалгыз-карагай, село Кайнар, село Тастыадыр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38 32 66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020109, село Жалгызкарагай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1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Енбекского сельского округа Аккольского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Енбек, село Димитрово, село Рамадан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38 37 01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020111, село Енбек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6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Урюпинского сельского округа Аккольского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Урюпинка, село Амангельды, село Талкара, село Мало- Александровка, село Ерофеевка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38 31535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020112, село Урюпинка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Богембайского сельского округа Аккольского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Богембай, село Степногорское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45 49454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020100, село Богембай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1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Кырык-Кудыкского сельского округа Аккольского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Кырык-Кудык, село Азат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4545523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020103, село Кырык-Кудык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Астраханского сельского округа»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Астраханка, село Жанаберлик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8(71641) 22479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020300 село Астраханка, улица Аль- Фараби, 50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astrahan.akmol.kz</w:t>
            </w:r>
          </w:p>
        </w:tc>
      </w:tr>
      <w:tr>
        <w:trPr>
          <w:trHeight w:val="14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Узункольского сельского округа Астраханского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Алгабас, село Узунколь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8(71641) 27135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0203026 село Узунколь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astrahan.akmol.kz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«Государственное учреждение Аппарат акима Николаевского сельского округа Астраханского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Орнек, село Петровка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8(71641) 25510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020321 село Петровка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astrahan.akmol.kz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Первомайского сельского округа Астраханского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Первомайка, село Лозовое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020320 село Первомайка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astrahan.akmol.kz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Староколутонского сельского округа Астраханского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Старый Колутон, село Зареченка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8(71641) 24641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020323 село Старый Колутон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astrahan.akmol.kz</w:t>
            </w:r>
          </w:p>
        </w:tc>
      </w:tr>
      <w:tr>
        <w:trPr>
          <w:trHeight w:val="10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Макеевского сельского округа Атбасарского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Макеевское, село Третьяковка, село Шуйское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4399390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020425, село Шуйское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1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Сергеевского сельского округа Атбасарского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Сергеевка, село Ащыколь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43 91 3 30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020420, село Сергеевка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«Государственное учреждение Аппарат акима Полтавского сельского округа Атбасарского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Полтавка, село Титовка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43 96335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020416 село Полтавка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akimpoltawka@ mail.ru</w:t>
            </w:r>
          </w:p>
        </w:tc>
      </w:tr>
      <w:tr>
        <w:trPr>
          <w:trHeight w:val="10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Тельмановского сельского округа Атбасарского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Тельман, село Поповка, село Каражар, 87 разъезд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4395 335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0204220, село Тельман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Ярославского сельского округа Атбасарского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Магдалиновка, село Хрящевка, село Тимошовка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43 94335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020423 село Тимошовка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Akim_uaroslawski@mail.ru</w:t>
            </w:r>
          </w:p>
        </w:tc>
      </w:tr>
      <w:tr>
        <w:trPr>
          <w:trHeight w:val="10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Октябрьского сельского округа Атбасарского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Караколь, село Новосамарка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4397335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020414 село Новосамарка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Akimat_ok@mail.ru</w:t>
            </w:r>
          </w:p>
        </w:tc>
      </w:tr>
      <w:tr>
        <w:trPr>
          <w:trHeight w:val="8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Атбасар»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Атбасар, 86 разъезд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4324343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020400 город Атбасар, улица Ш. Валиханова, 9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Atbasar onlain.kz</w:t>
            </w:r>
          </w:p>
        </w:tc>
      </w:tr>
      <w:tr>
        <w:trPr>
          <w:trHeight w:val="7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Покровского сельского округа Атбасарского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Покровка, село Садовое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43 98 4 90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020415, село Покровка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Жибек Жолы Аршалынского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Жибек Жолы, разъезд № 41, разъезд № 102, село Жалтырколь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44 23234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020202, село Жибек жолы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0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Анарского сельского округа Аршалынского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Анар, село Донецкое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4460 268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020206, станция Анар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0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«Государственное учреждение Аппарат акима Берсуатского сельского округа Аршалынского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Берсуат, село Байдалы, село Шалгай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4425534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020212, село Берсуат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Волгодоновского сельского округа Аршалынского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Волгодонка, разъезд № 42, село Береке, село Койгельда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44 2 34 34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020204, село Волгодонка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1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Ижевского сельского округа Аршалынского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Шептыкуль, село Ижевское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44 2 42 34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020207, село Ижевское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1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«Государственное учреждение Аппарат акима сельского округа Тургень Аршалынского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Тургень, село Красное озеро, село Родники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44 2 5234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020214, село Тургень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Булаксайского сельского округа Аршалынского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Булаксай, село Костомар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442 57 34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020211, село Булаксай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Бурабай Бурабайского района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Бурабай, село Сарыбулак, село Окжетпес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3071296, 7 12 02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021708, поселок. Бурабай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sc0010.burabay.akmoedu.kz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Веденовского сельского округа Бурабайского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Веденовка, село Жанатуган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3697431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021709, село Веденовка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sc0012.burabay.akmoedu.kz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Кенесаринского сельского округа Бурабайского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Кенесары, разъезд № 19, село Брусиловка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3693 233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021710, село Кенесары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sc0011.burabay.akmoedu.kz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Щучинск Бурабайского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Щучинск, санаторий Светлый, Кирпичный завод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3643264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021700, город Щучинск, улица Абылай-хана, 34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0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Златопольского сельского округа Бурабайского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Златополье, село Сотниковка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36 43264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021715, село Златополье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sc0017.burabay.akmoedu.kz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Успеноюрьевского сельского округа Бурабайского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Успеноюрьевка, село Клинцы, село Радгородок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36 92 125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021726, село Успеноюрьевка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sc0025.burabay.akmoedu.kz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Катаркольского сельского округа Бурабайского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Катарколь, село Приозерное, село Ключевое, село Вишневое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36 91 260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021716, село Катарколь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sc0015.burabay.akmoedu.kz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Урумкайского сельского округа Бурабайского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Урумкай, село Ынталы, село Лесхоз, село Кульстан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36 43264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021725, село Урумкай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sc0024.burabay.akmoedu.kz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Зеленый бор Бурабайского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Зеленый бор, село Молбаза, село Кымызнай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36 74 346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021714, село Зеленый бор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sc0016.burabay.akmoedu.kz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Атамекенского сельского округа Бурабайского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Атамекен, село Каражар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3696118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021718, село Атамекен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sc0018.burabay.akmoedu.kz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Айнакольского сельского округа Буландынского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Айнаколь, село Острогорка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46 31 433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020508, село Айнаколь, улица Жастар,18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ainakol_@ mail.ru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Амангельдинского сельского округа Буландынского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Партизанка, село Амангельды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4635383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020513, село Партизанка, улица Ленина, 22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Partizanka_akimat@mail.ru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Вознесенского сельского округа Буландынского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Вознесенка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46 34 1 11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020501, село Вознесенка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wzinter@yandex.ru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Журавлевского сельского округа Буландынского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Журавлевка, село Ярославка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46 37 3 21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020504, село Журавлевка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guravlevka@mail.ru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Капитоновского сельского округа Буландынского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Капитоновка, село Пушкинка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46 32 1 37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020505, село Капитоновка, улица Ленина, 50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Караозекского сельского округа Буландынского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Караозек, село Аккайын, село Байсуат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4638483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020507, село Караозек, улица Балуана Шолака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Никольского сельского округа Буландынского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Никольское, село Ултуган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46 34 4 23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020510, село Никольское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Nikolsk581@rambler.ru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Новобратского сельского округа Буландынского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Новобратское, село Добровольное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4636735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020511, село Новобратское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novobratsk@mail.ru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Жалманкулакского сельского округа Егиндыкольского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Жалманкулак, село Жулдыз, село Конуртюбек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4221307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020604 село Жалманкулак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2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Буревестник Егиндыкольского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Буревестник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4222032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020603 село Буревестник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Абай Егиндыкольского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49 33010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020601 село Абай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Енбекшильдерского сельского округа Енбекшильдерского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Енбекшильдерское, село Трудовое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4923010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020074, село Енбекшильдерское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Ульгинского сельского округа Енбекшильдерского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Ульги, село Жукей, село Трамбовка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3920469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020707, село Ульги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Макинского сельского округа Енбекшильдерского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Макинка, село Сосновка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3928161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020708, село Макинка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Краснофлотского сельского округа Енбекшильдерского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Краснофлот, село Белагаш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3923305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020700, село Краснофлот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Степняк Енбекшильдерского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Степняк, село Пригорхоз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3921653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020700, город Степняк, улица Антаева, 22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Бестогайского сельского округа Ерейментауского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Бестогай, село Кзылту, село Байсары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3921653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020804, село Бестогай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Куншалганского сельского округа Ерейментауского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Куншалган, село Шакей, село Каратал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4937291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020805, село Куншалган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Тургайского сельского округа Ерейментауского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Тургай, село Карагайлы, село Балыкты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3335295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020810, село Тургай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Turgay2006@list.ru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Улентинского сельского округа Ерейментауского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Уленты, станция Коржынколь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3336183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020811, село Уленты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Новодолинского сельского округа Ерейментауского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Новодолинка, село Целинное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3353833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020806, село Новодолинка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Койтасского сельского округа Ерейментауского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Койтас, село Ажы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3336331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020800, село Койтас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Тайбайского сельского округа Ерейментауского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Тайбай, село Елтай, село Малтабар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33-37-7-69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020802, село Тайбай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Двуречного сельского округа Есильского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Двуречное, село Приишимка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47 27347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020904, село Двуречное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Красивинского сельского округа Есильского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Красивое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47 27718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020911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Красивое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Красногорского сельского округа Есильского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Красногорск, село Калачи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47247 47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020912 поселок. Красногорск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Аккольского сельского округа Зерендинского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Акколь, село Ивановка, село Туполевка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32 37 630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021203, село Акколь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Булакского сельского округа Зерендинского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Еленовка, аул Жанааул, станция Карагай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32 38 518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021212, село Еленовка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Алексеевского сельского округа Зерендинского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Алексеевка, станция Жаманаши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32 35 650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021204, село Алексеевка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Пухальского сельского округа Зерендинского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Пухальск, село Дороговка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32 27 2 85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021227, село Пухальск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Исаковского сельского округа Зерендинского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Исаковка, аул Уялы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32 27 1 92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021213, село Исаковка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Зерендинского сельского округа Зерендинского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Зеренды, село Ондирис, село Койсалган, село Октябрь, село Кызыл Кайнар, село Карсак, село Карашилик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32 22 4 40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021200, село Зеренды, улица Мира, 12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Жанакиминского сельского округа Жаксынского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Жанакима, село Алгабас, село Трудовое, село Тайпак, село Кима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3551500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021004 село Жанакима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Janakima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 @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Терсаканского сельского округа Жаксынского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Терсакан, село Коксай, село Казахстан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4933383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021007 село Терсакан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Кызылсайского сельского округа Жаксынского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Кызылсай, село Кировское, село Баягиз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3593371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021013 село Кировское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Запорожского сельского округа Жаксынского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Запорожье, село Новочудное, село Лозовое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8(716)3557271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021005 село Запорожье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zaporozhski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@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Кайрактинского сельского округа Жаксынского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Старое Перекатное, село Кайракты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3594683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021008 село Кайракты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Kair 946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 mail.ru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Новокиенского сельского округа Жаксынского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Новокиенка, село Парчевка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3596116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021015 село Новокиенка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novakimat @ mail.ru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Костычевского сельского округа Жаркаинского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Костычево, село Донское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(716)48 93 4 73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021100,село Костычево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School50let@mail.ru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Лесного сельского округа Сандыктауского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Лесное, село Быстримовка, село Граниковка, село Михайловка, село Речное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40 97576, 97535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021411, село Лесное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Балкашинского сельского округа Сандыктауского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Балкашино, село Хуторок, село Петровка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4092481, 92775, 91230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021400, село Балкашино, улица Абылай хана, 119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Берликского сельского округа Сандыктауского района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Красная поляна, село Арбузинка, село Петрикова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4093247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021410, село Красная поляна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Белгородского сельского округа Сандыктауского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Белгородское, село Раздольное, село Преображенка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4094524, 94146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021403, село Белгородское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Шортанды Шортандинского района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Шортанды, село Барышевка, поселок Институт, поселок Дамса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22767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021600 поселок. Шортанды, улица Абылайхана 33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Shortakimat.kz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Бозайгырского сельского округа Шортандинского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Бозайгыр, станция Тонкерис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25135, 25153, 25675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021606 село Бозайгыр, улица Ляна, 41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bozaigur@mail.ru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Бектауского сельского округа Шортандинского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Бектау село Каражар село Конкрынка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3125341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021603 село Бектау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7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Новоселовского сельского округа Шортандинского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Новоселовка, село Ошак, село Новопервомайка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3125543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021611 село Новоселовка, улица Абая 18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NOVOSELakimat@rambler.ru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Новокубанского сельского округа Шортандинского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Новокубанка, село Алтайское, село Новокавказское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3124 635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021610 село Новокубанка, улица Почтовая, 10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Андреевского сельского округа Шортандинского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Андреевка, село Октябрьское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3124 344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021602 село Андреевка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Акмол Целиноградского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Акмол, село Отемис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5131169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021800 село Акмол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Софиевского сельского округа Целиноградского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Софиевка, село Миновка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5136225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021812 село Софиевка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Родина Целиноградского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Родина, село Зеленый Гай, село Садовое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5127425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021809 село Родина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Кабанбай батыра Целиноградского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Кабанбай батыра, село Садыадыр, село Нура, село Кызылжар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(716)519 8(716)51 745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021810 село имени Кабанбай батыра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Воздвиженского сельского округа Целиноградского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Воздвиженка, село Раздольное, село Жана Жайнак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5196224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021801 село Воздвиженка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Караоткельского сельского округа Целиноградского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Караоткель, село Каражар, село Жанажол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5124252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 село Караоткель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Косшы Целиноградского района"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Косшы, село Тайтобе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5199619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021804 село Косшы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Оразакского сельского округа Целиноградского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Оразак, село Бирлик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5132225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021808 село Оразак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Шалкар Целиноградского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Шалкар, село Отаутускен, село Каратомар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51339225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021802 село Шалкар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Новоишимского сельского округа Целиноградского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Новоишимка, село Семеновка, село Мортык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5134225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021807 село Новоишимка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Рахымжана Кошкарбаева Целиноградского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Рахымжана Кошкарбаева, село Шнет, село Преображенка, село Сарыколь, село Аганас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5195222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021811 село Ракымжана Кошкарбаева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Талапкерского сельского округа Целиноградского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Талапкер, Разъезд № 96, село Кажымукан, село Кызылсуат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5196419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021811 село Талапкер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Кояндинского сельского округа Целиноградского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Коянды, село Шубар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5121156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 село Коянды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Красноярского сельского округа Целиноградского района»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Жалгызкудук, село Красноярка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5135225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021803 село Жалгызкудук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5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бесплатного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подвоза к общеобразовательным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 и обратно домой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детям, проживающим в отдаленных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сельских пунктах»      </w:t>
      </w:r>
    </w:p>
    <w:bookmarkEnd w:id="178"/>
    <w:bookmarkStart w:name="z593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(она) действительно будет обеспечен (-а) бесплатным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подвозом к общеобразовательной организации образования №_____________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обратно домой.                                 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действительна на период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поселка,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аула (села), аульного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(сельского) округа                     Ф.И.О_________________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                    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5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бесплатного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детям, проживающим в отдаленных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сельских пунктах»      </w:t>
      </w:r>
    </w:p>
    <w:bookmarkEnd w:id="180"/>
    <w:bookmarkStart w:name="z595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Расписка о получении документов у потребителя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Учреждений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пункта, района,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Расписка в приеме документов N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Получены от _________________________________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Копия свидетельства о рождении (удостоверения личности)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 за N ________ кем выдано____________________________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Справка с места учебы.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Принял специалист 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 20__ г.</w:t>
      </w:r>
    </w:p>
    <w:bookmarkStart w:name="z5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бесплатного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детям, проживающим в отдаленных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сельских пунктах»     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Акиму поселка, аула (села), аульного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(Ф.И.О. заявителя)_______________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обеспечить подвоз моего несовершеннолетнего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дата рождения), проживающего в (указать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населенного пункта, района) и обучающегося в (указать № класса,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организации образования) общеобразовательной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 и обратно домой на 20..- 20.. учебный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учебный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«___»__________год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</w:t>
      </w:r>
    </w:p>
    <w:bookmarkStart w:name="z5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бесплатного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детям, проживающим в отдаленных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сельских пунктах»      </w:t>
      </w:r>
    </w:p>
    <w:bookmarkEnd w:id="183"/>
    <w:bookmarkStart w:name="z598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действительно обучается в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(указать 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 классе ______ смены (период обучения с ___ до ____ часов)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нуждается в подвозе.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школы №____                Ф.И.О._______________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школы)               (инициалы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5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бесплатного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детям, проживающим в отдаленных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сельских пунктах»     </w:t>
      </w:r>
    </w:p>
    <w:bookmarkEnd w:id="185"/>
    <w:bookmarkStart w:name="z600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СФЕ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7"/>
        <w:gridCol w:w="4414"/>
        <w:gridCol w:w="41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</w:t>
            </w:r>
          </w:p>
        </w:tc>
      </w:tr>
      <w:tr>
        <w:trPr>
          <w:trHeight w:val="585" w:hRule="atLeast"/>
        </w:trPr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необходимых документов, регистрация. Выдача расписки в получении необходимых документов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справки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в получении необходимых документов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услуги</w:t>
            </w:r>
          </w:p>
        </w:tc>
      </w:tr>
      <w:tr>
        <w:trPr>
          <w:trHeight w:val="210" w:hRule="atLeast"/>
        </w:trPr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</w:tr>
      <w:tr>
        <w:trPr>
          <w:trHeight w:val="30" w:hRule="atLeast"/>
        </w:trPr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8"/>
        <w:gridCol w:w="4407"/>
        <w:gridCol w:w="41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</w:t>
            </w:r>
          </w:p>
        </w:tc>
      </w:tr>
      <w:tr>
        <w:trPr>
          <w:trHeight w:val="585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услуги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услуги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21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585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6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А-13/624     </w:t>
      </w:r>
    </w:p>
    <w:bookmarkEnd w:id="187"/>
    <w:bookmarkStart w:name="z60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«Прием документов для предоставления бесплатного питания отдельным категориям обучающихся и воспитанников в общеобразовательных школах»</w:t>
      </w:r>
    </w:p>
    <w:bookmarkEnd w:id="188"/>
    <w:bookmarkStart w:name="z603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9"/>
    <w:bookmarkStart w:name="z6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для предоставления бесплатного питания отдельным категориям обучающихся и воспитанников в общеобразовательных школах» оказывается местными исполнительными органами районов, городов,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Регламент государственной услуги «Прием документов для предоставления бесплатного питания отдельным категориям обучающихся и воспитанников в общеобразовательных школах»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зданиях общеобразовательных школ, находящихся в ведении местных исполнительных органов области, районов, городов областного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предоставление бесплатного питания отдельным категориям обучающихся и воспитанников в общеобразовательных школах с выдачей справки о предоставлении бесплатного питания в общеобразовательной школе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обучающимся и воспитанникам государственных учреждений образования (далее – получатель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детям из семей, имеющих право на получение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детям - сиротам и детям, оставшимся без попечения родителей,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детям из семей, требующих экстренной помощи в результате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иным категориям обучающихся и воспитанников, определяемым коллегиальным органом управления организации образования.</w:t>
      </w:r>
    </w:p>
    <w:bookmarkEnd w:id="190"/>
    <w:bookmarkStart w:name="z61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91"/>
    <w:bookmarkStart w:name="z6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располагается на стендах, расположенных в фойе управления образования области, районов, городов областного значения,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интернет-ресурсах акиматов и управления образования, районов, городов областного значения,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 дней с поступления заявления)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Минимальное количество лиц, осуществляющих прием документов для оказания государственной услуги в общеобразовательной школе, составляет один сотрудник.</w:t>
      </w:r>
    </w:p>
    <w:bookmarkEnd w:id="192"/>
    <w:bookmarkStart w:name="z624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действия (взаимодействия) в процессе оказания государственной услуги</w:t>
      </w:r>
    </w:p>
    <w:bookmarkEnd w:id="193"/>
    <w:bookmarkStart w:name="z62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получателю государственной услуги необходимо предоставить в общеобразовательную школу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справку, подтверждающую принадлежность получателя государственной услуги (семьи) к потребителям государственной адресной социальной помощи, предоставляемую местными исполнительными органами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указанные категории в 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 определяются коллегиальным органом на основании обследования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Образец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перечень необходимых документов для получения государственной услуги размещается в фойе общеобразовательной школы, также находятся у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сдаются в кабинет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сдаче всех документов для получения государственной услуги получателю государственной услуги выдается расписка в получении необходимых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 указанием номера и даты приема заявления, фамилии, имени, отчества ответственного работника общеобразовательной школы,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коллегиальный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4"/>
    <w:bookmarkStart w:name="z639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 государственные услуги</w:t>
      </w:r>
    </w:p>
    <w:bookmarkEnd w:id="195"/>
    <w:bookmarkStart w:name="z64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общеобразовательной школы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96"/>
    <w:bookmarkStart w:name="z64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бесплатного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общеобразовательных школах»</w:t>
      </w:r>
    </w:p>
    <w:bookmarkEnd w:id="197"/>
    <w:bookmarkStart w:name="z64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местных исполнительных органов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3803"/>
        <w:gridCol w:w="2336"/>
        <w:gridCol w:w="3559"/>
        <w:gridCol w:w="2800"/>
      </w:tblGrid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акимата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сайта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Кокшетау»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 25-28-45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020000, город Кокшетау, улица Ауезова, 141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www.kokshe.akmol.kz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Степногорск»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8(71645) 6-14-25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021500, город Степногорск, 4 микрорайон д. 1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www.step.akmol.kz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Аккольского района»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2-02-82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020100, Аккольский район, город Акколь, улица Нурмагамбетова, 94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www.akkol.akmol.kz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Аршалынского района»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2-11-68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020200, Аршалынский район, поселок Аршалы, улица Ташенова, 47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www.arshaly.akmol.kz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Астраханского района»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2-21-33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020300, Астраханский район, село Астраханка, улица Аль-фараби, 50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www.astrahan.akmol.kz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Атбасарского района»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2-43-43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020400, Атбасарский район, город Атбасар, улица Уалиханова, 9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www.atbasar.online.kz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Буландынского района»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2-12-92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020500, Буландынский район, город Макинск, улица Некрасова, 19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www.bulandy.akmol.kz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Бурабайского района»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4-33-54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021700, Бурабайский район, город Щучинск, улица Абылай хана, 32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www.burabay-akimat.kz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Егиндыкольского района»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2-14-33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020600, Егиндыкольский район, село Егиндыколь улица Победы, 6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www.egin.kz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Енбекшильдерского района»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2-15-41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020700, Енбекшильдерский район, город Степняк, улица Биржан-сала, 23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www.enbek-akimat.kz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Ерейментауского района»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 2-13-33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020800, Ерейментауский район, город Ерейментау улица Кунанбаева, 121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www.ereymen.kz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Есильского района»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2-14-47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020900, Есильский район, город Есиль, улица Кунаева, 6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www.esil.akmol.kz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Жаксынского района»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2-15-61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021000, Жаксынский район, село Жаксы, улица Достык, 3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www.jaksy.akmol.kz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Жаркаинского района»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9-10-01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021100, Жаркаинский район город Державинск, улица Ленина, 34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www.jarka.akmol.kz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Зерендинского района»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2-12-70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021200, Зерендинский район село Зеренда, улица Бейбитшилик, 67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www.zeren.akmol.kz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Коргалжынского района»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2-13-66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021300, Коргалжынский район, село Коргалжын, улица Болганбаева, 9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www.korgal.akmol.kz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Сандыктауского района»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2-17-42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021400, Сандыктауский район, село Балкашино, улица Абылай хана, 117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www.sand.akmol.kz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Целиноградского района»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3-11-02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021800, Целиноградский район, село Акмол, улица Гагарина, 14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www.celin.akmol.kz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Шортандинского района»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2-12-13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021600, Шортандинский район, поселок Шортанды, улица Абылай хана, 20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www.short.akmol.kz</w:t>
            </w:r>
          </w:p>
        </w:tc>
      </w:tr>
    </w:tbl>
    <w:bookmarkStart w:name="z64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общеобразовательных школах»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Образец справки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предоставлении бесплатного питания отдельным категориям обучающихся и воспитанников в общеобразовательных школах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Дана _________________ в том, что он/она включен (-а) в список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 обучающихся и воспитанников, обеспечивающихся бесплатным питанием в 20 __ - 20 __ учебном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  Дата, подпись директора школы</w:t>
      </w:r>
    </w:p>
    <w:bookmarkStart w:name="z64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общеобразовательных школах»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Образец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бесплатного питания отдельным категориям обучающихся и воспитанников в общеобразовательных школах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Директору школы №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школы)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___________________района, _______________________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директора)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гр.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(-ей) по адресу: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 адрес места проживания,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включить моего несовершеннолетнего ребенка (Ф.И.О., дата рождения), обучающегося в (указать № и литер класса), в список обучающихся и воспитанников, обеспечивающихся бесплатным питанием на (указать учебный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Дата, подпись </w:t>
      </w:r>
    </w:p>
    <w:bookmarkStart w:name="z64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Регламенту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общеобразовательных школах»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1"/>
    <w:bookmarkStart w:name="z64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Расписка о получении документов у потребителя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поселка, аула (села), 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пункта, района,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Расписка в приеме документов N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Получены от _________________________________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Копия свидетельства о рождении (удостоверения личности)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 за N ________ кем выдано____________________________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Справка с места учебы.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специалист 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 20__ г.</w:t>
      </w:r>
    </w:p>
    <w:bookmarkStart w:name="z64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бесплатного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общеобразовательных школах»</w:t>
      </w:r>
    </w:p>
    <w:bookmarkEnd w:id="203"/>
    <w:bookmarkStart w:name="z64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СФЕ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7"/>
        <w:gridCol w:w="2485"/>
        <w:gridCol w:w="2214"/>
        <w:gridCol w:w="2263"/>
        <w:gridCol w:w="1948"/>
        <w:gridCol w:w="23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общеобразовательной школы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Коллегиальный орган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общеобразовательной школы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общеобразовательной школы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общеобразовательной школы</w:t>
            </w:r>
          </w:p>
        </w:tc>
      </w:tr>
      <w:tr>
        <w:trPr>
          <w:trHeight w:val="585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предоставленных получателем государственной услуги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обследование жилищно- бытовых условий жизни лица, претендующего на получение бесплатного питания, составляет акт обследования жилищно-бытовых условий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справки о предоставлении бесплатного питания либо мотивированного ответа об отказе в предоставлении услуги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справку о предоставлении бесплатного питания либо мотивированный ответ об отказе в предоставлении услуги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справку о предоставлении бесплатного питания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  документ, 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в получении необходимых документов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обследования жилищно-бытовых условий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о предоставлении бесплатного питания либо мотивированного ответа об отказе в предоставлении услуги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предоставлении бесплатного питания либо мотивированный ответ об отказе в предоставлении услуги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предоставлении бесплатного питания либо мотивированный ответ об отказе в предоставлении услуги</w:t>
            </w:r>
          </w:p>
        </w:tc>
      </w:tr>
      <w:tr>
        <w:trPr>
          <w:trHeight w:val="21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64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А-13/624      </w:t>
      </w:r>
    </w:p>
    <w:bookmarkEnd w:id="205"/>
    <w:bookmarkStart w:name="z65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«Прием документов для предоставления отдыха детям из малообеспеченных семей в загородных и пришкольных лагерях»</w:t>
      </w:r>
    </w:p>
    <w:bookmarkEnd w:id="206"/>
    <w:bookmarkStart w:name="z651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07"/>
    <w:bookmarkStart w:name="z65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«Прием документов для предоставления отдыха детям из малообеспеченных семей в загородных и пришкольных лагерях»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– обучающиеся и воспитанники организации образования из малообеспеченных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управление образования Акмолинской области, отделы образования районов, городов.</w:t>
      </w:r>
    </w:p>
    <w:bookmarkEnd w:id="208"/>
    <w:bookmarkStart w:name="z65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09"/>
    <w:bookmarkStart w:name="z65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уполномоченными органами адреса и график работы,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организациями образования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 за счет местного и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3, 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являются выдача направления в загородные и пришкольные лагеря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либо мотивированный ответ об отказе в предоставлении государственной услуги.</w:t>
      </w:r>
    </w:p>
    <w:bookmarkEnd w:id="210"/>
    <w:bookmarkStart w:name="z66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</w:t>
      </w:r>
    </w:p>
    <w:bookmarkEnd w:id="211"/>
    <w:bookmarkStart w:name="z66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 порядке оказания государственной услуги располагается на стендах, расположенных в организациях образования, а также на официальных сайтах отделов образования районов и городов, а также на сайте Министерства образования и науки Республики Казахстан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10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оказываемой на месте, в день обращения заявителя составляет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получателя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об оказании услуги в уполномоченный орган,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орган, организация образования проводит регистрацию и рассмотрение представленного заявления от получателя, подготавливает мотивированный отказ или оформляет выписку и выдает результат оказания государственной услуги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Минимальное количество лиц, осуществляющих прием документов для оказания государственной услуги в уполномоченном органе, организации образования составляет один сотрудник.</w:t>
      </w:r>
    </w:p>
    <w:bookmarkEnd w:id="212"/>
    <w:bookmarkStart w:name="z672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213"/>
    <w:bookmarkStart w:name="z67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в уполномоченном органе, организации образования осуществляется через ответственного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получателю выдается расписка о получении необходимых документов с указанием номера и даты приема заявления, фамилии, имени, отчества ответственного лица,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справку, подтверждающую принадлежность заявителя (семьи) к получателям государственной адресной социальной помощи, предоставляемую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состоянии здоровья (медицинский паспорт).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уполномоченного органа,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уполномоченного органа,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(процедуры) приведено в 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служат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а также несоответствие категории лиц, определенных для предоставления услуги,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(законного представителя).</w:t>
      </w:r>
    </w:p>
    <w:bookmarkEnd w:id="214"/>
    <w:bookmarkStart w:name="z685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215"/>
    <w:bookmarkStart w:name="z68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уполномоченного органа,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органа, организации образования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216"/>
    <w:bookmarkStart w:name="z68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отдыха детям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малообеспеченных семей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загородных и пришкольных лагерях»</w:t>
      </w:r>
    </w:p>
    <w:bookmarkEnd w:id="217"/>
    <w:bookmarkStart w:name="z688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 по оказанию государственных услуг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0"/>
        <w:gridCol w:w="2977"/>
        <w:gridCol w:w="4362"/>
        <w:gridCol w:w="2021"/>
      </w:tblGrid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Сатпаева, 1 а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12.45 до 14.00, за исключением субботы, воскресенья и праздничных дней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8-716-2-25-74-36</w:t>
            </w:r>
          </w:p>
        </w:tc>
      </w:tr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 района»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Бегильдинова, 10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12.45 до 14.00, за исключением субботы, воскресенья и праздничных дней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2-01-33</w:t>
            </w:r>
          </w:p>
        </w:tc>
      </w:tr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района»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Республики, 30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12.45 до 14.00, за исключением субботы, воскресенья и праздничных дней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2-25-44</w:t>
            </w:r>
          </w:p>
        </w:tc>
      </w:tr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района»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Аль-Фараби, 50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12.45 до 14.00, за исключением субботы, воскресенья и праздничных дней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2-36-35</w:t>
            </w:r>
          </w:p>
        </w:tc>
      </w:tr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 Атбасарского района»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11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12.45 до 14.00, за исключением субботы, воскресенья и праздничных дней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2-42-72</w:t>
            </w:r>
          </w:p>
        </w:tc>
      </w:tr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района»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Некрасова, 19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12.45 до 14.00, за исключением субботы, воскресенья и праздничных дней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2-25-44</w:t>
            </w:r>
          </w:p>
        </w:tc>
      </w:tr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Абылай-хана, 34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12.45 до 14.00, за исключением субботы, воскресенья и праздничных дней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4-39-08</w:t>
            </w:r>
          </w:p>
        </w:tc>
      </w:tr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района»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6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12.45 до 14.00, за исключением субботы, воскресенья и праздничных дней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2-13-51</w:t>
            </w:r>
          </w:p>
        </w:tc>
      </w:tr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68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12.45 до 14.00, за исключением субботы, воскресенья и праздничных дней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2-14-61</w:t>
            </w:r>
          </w:p>
        </w:tc>
      </w:tr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 Ерейментауского района»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город Ерейментау, улица Аль-Фараби, 10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12.45 до 14.00, за исключением субботы, воскресенья и праздничных дней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2-34-78</w:t>
            </w:r>
          </w:p>
        </w:tc>
      </w:tr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района»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1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12.45 до 14.00, за исключением субботы, воскресенья и праздничных дней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2-14-86</w:t>
            </w:r>
          </w:p>
        </w:tc>
      </w:tr>
      <w:tr>
        <w:trPr>
          <w:trHeight w:val="1095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района»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32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12.45 до 14.00, за исключением субботы, воскресенья и праздничных дней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2-17-04</w:t>
            </w:r>
          </w:p>
        </w:tc>
      </w:tr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района»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30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12.45 до 14.00, за исключением субботы, воскресенья и праздничных дней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9-22-84</w:t>
            </w:r>
          </w:p>
        </w:tc>
      </w:tr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района»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68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12.45 до 14.00, за исключением субботы, воскресенья и праздничных дней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22-6-05</w:t>
            </w:r>
          </w:p>
        </w:tc>
      </w:tr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района»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Коргалжын, улица Болганбаева, 9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12.45 до 14.00, за исключением субботы, воскресенья и праздничных дней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2-22-89</w:t>
            </w:r>
          </w:p>
        </w:tc>
      </w:tr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района»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Балкашино, улица Абылай-хана, 120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12.45 до 14.00, за исключением субботы, воскресенья и праздничных дней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9-11-13</w:t>
            </w:r>
          </w:p>
        </w:tc>
      </w:tr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района»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15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12.45 до 14.00, за исключением субботы, воскресенья и праздничных дней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3-11-33</w:t>
            </w:r>
          </w:p>
        </w:tc>
      </w:tr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района»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Октября, 91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12.45 до 14.00, за исключением субботы, воскресенья и праздничных дней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2-11-44</w:t>
            </w:r>
          </w:p>
        </w:tc>
      </w:tr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Кокшетау»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Кудайбердиева, 57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12.45 до 14.00, за исключением субботы, воскресенья и праздничных дней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40-13-64</w:t>
            </w:r>
          </w:p>
        </w:tc>
      </w:tr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Степногорск»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1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обед с 12.45 до 14.00, за исключением субботы, воскресенья и праздничных дней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6-19-09</w:t>
            </w:r>
          </w:p>
        </w:tc>
      </w:tr>
    </w:tbl>
    <w:bookmarkStart w:name="z68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отдыха детям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малообеспеченных семей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загородных и пришкольных лагерях»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5"/>
        <w:gridCol w:w="5485"/>
      </w:tblGrid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оздоровительной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№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рождения: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Школа:____________________________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Класс:_____________________________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родителей:_____________________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работы:______________________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Обратный талон к путевке №_______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находился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«  »__________________20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«  »__________________20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«» __________________20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Директор:_________________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5"/>
        <w:gridCol w:w="5485"/>
      </w:tblGrid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Путевка действительна 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 состоянии здоровья.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отъездом ребенок должен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тщательно вымыт и одет во все чистое.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Иметь при себе: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1.Белье нижнее     2 смены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2.Носки            3 пары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средства личной гигиены (зубная паста, зубная щетка, шампунь, мыло, мочалка, расческа)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4.футболки, шорты;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брюки (джинсы);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теплая кофта (свитер или джинсовая куртка);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купальник (купальные плавки);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головной убор (кепка, панамка);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спортивный костюм;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кроссовки (кеды);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гелевые шлепки (сланцы);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полотенце – 2 шт. (банное, для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ценные вещи администрация центра ответственности не несет!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детской оздоровительной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№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</w:t>
            </w:r>
          </w:p>
        </w:tc>
      </w:tr>
    </w:tbl>
    <w:bookmarkStart w:name="z69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регламенту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отдыха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детям из малообеспеченных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семей в загородных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пришкольных лагерях»  </w:t>
      </w:r>
    </w:p>
    <w:bookmarkEnd w:id="220"/>
    <w:bookmarkStart w:name="z691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СФЕ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2"/>
        <w:gridCol w:w="2366"/>
        <w:gridCol w:w="2642"/>
        <w:gridCol w:w="2685"/>
        <w:gridCol w:w="2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 или ответственный работник организации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 или ответственный работник организации образования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или организации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 или ответственный работник организации образования</w:t>
            </w:r>
          </w:p>
        </w:tc>
      </w:tr>
      <w:tr>
        <w:trPr>
          <w:trHeight w:val="585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выдача расписки о приеме соответствующих документов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направления либо мотивированный ответ об отказе в предоставлении услуги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направление либо мотивированный ответ об отказе в предоставлении услуги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направление либо мотивированный ответ об отказе в предоставлении услуги</w:t>
            </w:r>
          </w:p>
        </w:tc>
      </w:tr>
      <w:tr>
        <w:trPr>
          <w:trHeight w:val="585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соответствующих документов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направления либо мотивированный ответ об отказе в предоставлении услуги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 в предоставлении услуги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 в предоставлении услуги</w:t>
            </w:r>
          </w:p>
        </w:tc>
      </w:tr>
      <w:tr>
        <w:trPr>
          <w:trHeight w:val="585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календарных дней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585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69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А-13/624      </w:t>
      </w:r>
    </w:p>
    <w:bookmarkEnd w:id="222"/>
    <w:bookmarkStart w:name="z693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разрешений на обучение в форме экстерната в организациях основного среднего, общего среднего образования»</w:t>
      </w:r>
    </w:p>
    <w:bookmarkEnd w:id="223"/>
    <w:bookmarkStart w:name="z694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24"/>
    <w:bookmarkStart w:name="z69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«Выдача разрешений на обучение в форме экстерната в организациях основного среднего, общего среднего образования»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- физические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организации образования – организации среднего образования Республики Казахстан, реализующие общеобразовательные учебные программы основного среднего, общего среднего образования, независимо от формы собственности и ведомственной подчиненности.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- управление образования Акмолинской области, отделы образования районов и городов областного значения.</w:t>
      </w:r>
    </w:p>
    <w:bookmarkEnd w:id="225"/>
    <w:bookmarkStart w:name="z699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26"/>
    <w:bookmarkStart w:name="z70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образования 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основании: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подпунктом 25-7)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3, </w:t>
      </w:r>
      <w:r>
        <w:rPr>
          <w:rFonts w:ascii="Times New Roman"/>
          <w:b w:val="false"/>
          <w:i w:val="false"/>
          <w:color w:val="000000"/>
          <w:sz w:val="28"/>
        </w:rPr>
        <w:t>подпунктом 21-3)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 и в соответствии с Типовыми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являются разрешение на обучение в форме экстерната либо мотивированный ответ об отказе в предоставлении услуги.</w:t>
      </w:r>
    </w:p>
    <w:bookmarkEnd w:id="227"/>
    <w:bookmarkStart w:name="z706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28"/>
    <w:bookmarkStart w:name="z70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располагается на официальном сайте Министерства образования и науки Республики Казахстан по адресу: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составляют пятнадцать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осуществляется ежедневно с 9.00 до 18.30 часов, за исключением выходных и праздничных дней, с перерывом на обед с 13.00 до 14.30 часов организацией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осуществляется в здании организаций образования, которые определяются по указанию районного (городского) отдела (управления) образования, куда получатель государственной услуги обратился для получения разрешения на обучение в форме экстерната.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внутри здания, где предоставляется услуга, по размерам, расположению и конфигурации должно соответствовать условиям для предоставления качественных услуг. Для приемлемости условий ожидания и подготовки необходимых документов помещения оборудованы креслами и стульями.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об оказании услуги в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образования проводит регистрацию и рассмотрение представленного заявления от получателя, подготавливает мотивированный отказ или оформляет выписку и выдает результат оказания государственной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организации образования, уполномоченном органе, составляет один сотрудник.</w:t>
      </w:r>
    </w:p>
    <w:bookmarkEnd w:id="229"/>
    <w:bookmarkStart w:name="z715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230"/>
    <w:bookmarkStart w:name="z71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получатель государственной услуги подает заявление в произвольной форме на имя руководителя организации образования не позднее 1 декабря текущего учебного года. Заявление получателя государственной услуги на обучение в форме экстерната регистрируется ответственным лицом организации образования в журнале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231"/>
    <w:bookmarkStart w:name="z71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справка-заключение медико-социальной экспертизы (далее - МСЭ) о состоянии здоровья обучающегося;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о временном проживании за рубежом родителей обучающегося или лиц, их заменяющих, документ, подтверждающий обучение за рубежом по линии обмена школьниками;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табелей (нотариально заверенные) успеваемости за последний класс обучения обучающегося.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Решение о допуске экстерна к итоговой аттестации принимается педагогическим советом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 о допуске лиц к аттестации в форме экстерната издается организациями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Документы получателей государственной услуги сдаются в канцелярию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Способ доставки результата оказания услуги - посредством личного посещения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предоставлении государственной услуги отказывается: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лицам, не имеющим возможности обучаться в общеобразовательных организациях образования по состоянию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обучающимся, временно проживающим за рубежом или выезжающим на постоянное место жительства, либо обучающимся по линии международного обмена школьниками: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лицам, не завершившим своевременное обучение в организациях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логической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2"/>
    <w:bookmarkStart w:name="z733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233"/>
    <w:bookmarkStart w:name="z73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 лицом за оказание государственной услуги является руководитель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организаций образования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234"/>
    <w:bookmarkStart w:name="z73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разрешений 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обучение в форме экстерната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организациях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среднего образования»   </w:t>
      </w:r>
    </w:p>
    <w:bookmarkEnd w:id="235"/>
    <w:bookmarkStart w:name="z736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логической последовательности и взаимодействие административных действий СФЕ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1"/>
        <w:gridCol w:w="2480"/>
        <w:gridCol w:w="2912"/>
        <w:gridCol w:w="2646"/>
        <w:gridCol w:w="24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организаций образования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организаций образования</w:t>
            </w:r>
          </w:p>
        </w:tc>
      </w:tr>
      <w:tr>
        <w:trPr>
          <w:trHeight w:val="58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предоставленных получателем государственной услуги. Выдача описи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разрешения на обучение в форме экстерната либо мотивированного ответа об отказе в предоставлении услуги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разрешение на обучение в форме экстерната либо мотивированный ответ об отказе в предоставлении услуги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разрешение на обучение в форме экстерната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Опись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разрешения на обучение в форме экстерната либо мотивированного ответа об отказе в предоставлении услуги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обучение в форме экстерната либо мотивированный ответ об отказе в предоставлении услуги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обучение в форме экстерната либо мотивированный ответ об отказе в предоставлении услуги</w:t>
            </w:r>
          </w:p>
        </w:tc>
      </w:tr>
      <w:tr>
        <w:trPr>
          <w:trHeight w:val="21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рабочих дней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