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818a" w14:textId="1db8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26 января 2012 года № 70. Зарегистрировано Управлением юстиции Зерендинского района Акмолинской области 17 февраля 2012 года № 1-14-175. Утратило силу - постановлением акимата Зерендинского района Акмолинской области от 24 мая 2012 года № 320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Зерендинского района Акмолинской области от 24.05.2012 № 320.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социальных рабочих мест,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2020»,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2011 года № 815 «Об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обучения, содействия в трудоустройстве лиц, участвующих в активных мерах содействия занятости, и предоставлением им мер государственной поддержки», акимат Зерендинского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работодателей, организовавших социальные рабочие места в Зерендинском районе с предоставлением субсидий: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районного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Зерендинского района Таласбаеву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действия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Е.Сагдиев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2012 года № 70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 организовавших социальные рабочие</w:t>
      </w:r>
      <w:r>
        <w:br/>
      </w:r>
      <w:r>
        <w:rPr>
          <w:rFonts w:ascii="Times New Roman"/>
          <w:b/>
          <w:i w:val="false"/>
          <w:color w:val="000000"/>
        </w:rPr>
        <w:t>
места на 2012 год в Зерендинском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2534"/>
        <w:gridCol w:w="2630"/>
        <w:gridCol w:w="1399"/>
        <w:gridCol w:w="1399"/>
        <w:gridCol w:w="1777"/>
        <w:gridCol w:w="1719"/>
      </w:tblGrid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Количествоорганизуемых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мест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сяцах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компенсаций в тенге</w:t>
            </w:r>
          </w:p>
        </w:tc>
      </w:tr>
      <w:tr>
        <w:trPr>
          <w:trHeight w:val="27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«Копылова»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15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«Баранова»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885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«Асат»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животноводческих комплексов и механизированных ферм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81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«Шагыл»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объездчик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«Христос для всех»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овощевод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«Рейн»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ремонтник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«Сердалин»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машин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255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«Вайцель»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«Долгов»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«Долгов»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285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«Молдах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метова»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«И.Токен»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овощевод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21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«Жакиянов»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21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Садвокасова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Садвакасова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«Амур кокше»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животноводческих комплексов и механизированных ферм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«Зерендин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ХПП»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«КХ Беккожа»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животноводческих комплексов и механизированных ферм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«Жайсан»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животноводческих комплексов и механизированных ферм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ИП - 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КХ - крестьянское хозяйство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- товарищество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ХПП - хлебоприемный пункт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2012 года № 70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 организовавших социальные</w:t>
      </w:r>
      <w:r>
        <w:br/>
      </w:r>
      <w:r>
        <w:rPr>
          <w:rFonts w:ascii="Times New Roman"/>
          <w:b/>
          <w:i w:val="false"/>
          <w:color w:val="000000"/>
        </w:rPr>
        <w:t>
рабочие места на 2012 год в Зерендинском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1541"/>
        <w:gridCol w:w="2628"/>
        <w:gridCol w:w="1351"/>
        <w:gridCol w:w="1023"/>
        <w:gridCol w:w="1207"/>
        <w:gridCol w:w="1337"/>
        <w:gridCol w:w="1337"/>
        <w:gridCol w:w="1134"/>
      </w:tblGrid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социа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мест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работы в месяцах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месячной зарплаты в 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саций в тенге (первые 6 мес. 50%)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компенсаций в тенге (след3 мес 30%)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компенсаций в 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(след 3 мес 15%)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«Асат»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фельдшер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«Беккожа»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производства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животновод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комплексов и механизированных ферм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«Сапар»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производства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животновод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комплексов и механизированных ферм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«Кызыр Муса»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производства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Газосварщик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«Жайсан»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производства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животновод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комплексов и механизированных ферм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69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«Амур Кокше»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производства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«Молдахметова»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«Ілияс Төкен»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производства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ИП - 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КХ - крестьянское хозяйство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- товарищество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ХПП - хлебоприҰмный пункт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