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f5dd" w14:textId="019f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 – инвалидам, воспитывающимся  и обучающимся 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12 июля 2012 года № А-7/253. Зарегистрировано Управлением юстиции Сандыктауского района Акмолинской области 24 июля 2012 года № 1-16-156. Утратило силу постановлением акимата Сандыктауского района Акмолинской области от 25 декабря 2014 года № А-12/420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Сандыктауского района Акмолинской области от 25.12.2014 № А-12/420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статьей 16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дому, ежеквартально в размере 6 месячных расчетных показателей, с месяца подачи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Сандыктауского района» принять меры по обеспечению своевременного освоения денежных средств, выделенных из районного бюджета по программе «Материальное обеспечение детей-инвалидов, воспитывающихся и обучающихся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Д.Нурмакова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