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3298" w14:textId="e853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27 марта 2012 года № 54. Зарегистрировано Департаментом юстиции Актюбинской области 6 апреля 2012 года № 3-4-144. Утратило силу постановлением акимата Байганинского района Актюбинской области от 20 апреля 2016 года №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Байганинского района Актюбинской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Байганинский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Байганинского районного акимата Актюбинской области от 03.10.2013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Исходя из ситуации на рынке труда установить дополнительный перечень лиц, относящихся к целевым группам по Байганинскому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безработная молодежь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безработные мужчины старше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А.Амангоса.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Б.Кемешов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