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f568" w14:textId="cfcf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освобожденных из мест лишения свободы и несовершеннолетних выпускников интернатных организаций в Уилском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7 марта 2012 года № 46. Зарегистрировано Департаментом юстиции Актюбинской области 4 апреля 2012 года № 3-11-108. Утратило силу постановлением акимата Уилского района Актюбинской области от 4 сентября 2012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Уилского района Актюбинской области от 04.09.2012 № 181.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 подпунктами 5-5, 5-6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 освобожденных из мест лишения свободы и несовершеннолетних выпускников интернатных организаций  на предприятиях и организациях района в размере 0,3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обеспечить принятие необходимых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Казыбаева.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дней со дня официального его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объязанности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района:                          Ш.Тлеумағанбетов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