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1e31" w14:textId="8f9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здравоохранения, социального обеспечения, образования, культуры, спорта и ветеринарии,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21 декабря 2012 года № 82. Зарегистрировано Департаментом юстиции Актюбинской области 10 января 2013 года № 3488. Утратило силу решением маслихата Хромтауского района Актюбинской области от 25 апреля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изменением, внесенным решением маслихата Хромтауского района Актюбинской области от 5.08.2014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районного бюджета,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Хромтауского района Актюбинской области от 5.08.2014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