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3823" w14:textId="5533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05 ноября 2012 года N 349. Зарегистрировано Департаментом юстиции Алматинской области 10 декабря 2012 года N 2221. Утратило силу постановлением акимата Алматинской области от 02 июня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Алматинской области от 02.06.2014 № 196.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самоуправлении", постановлением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 и постановлением Правительства Республики Казахстан от 17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1059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решения Правительства Республики Казахстан",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"Оформление документов на инвалидов для обеспечения их санаторно-курортным лечением"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"Оформление документов на инвалидов для предоставления им кресла-коляски"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"Выдача направлений лицам на участие в активных формах содействия занятости"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регламент государственной услуги "Выдача справки, подтверждающей принадлежность заявителя (семьи) к получателям адресной социальной помощи"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регламент государственной услуги "Назначение государственных пособий семьям, имеющим детей до 18 лет"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Муканова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                        А. Мусаханов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ноября 2012 года N 349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 на</w:t>
      </w:r>
      <w:r>
        <w:br/>
      </w:r>
      <w:r>
        <w:rPr>
          <w:rFonts w:ascii="Times New Roman"/>
          <w:b/>
          <w:i w:val="false"/>
          <w:color w:val="000000"/>
        </w:rPr>
        <w:t>
инвалидов для обеспечения их санаторно-курортным лечением"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"Оформление документов на инвалидов для обеспечения их санаторно-курортным лечением"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городской, районный отдел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(сотрудник) уполномоченного органа – сотрудник городского, районного отдела занятости и социальных программ, осуществляющий прием и регистрацию документов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– начальник;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– сотрудник городского, районного отдела занятости и социальных программ, на которого возложены обязанности по оказанию государственной услуги согласно должностной инструкции.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Регламент государственной услуги "Оформление документов на инвалидов для обеспечения их санаторно-курортным лечением"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 по месту жительства физического лица,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соответствии с пунктом 3 статьи 20 Закона Республики Казахстан от 13 апреля 2005 года "О социальной защите инвалидов в Республике Казахстан", Правил предоставления санаторно-курортного лечения инвалидам и детям-инвалидам", утвержденных постановлением Правительства Республики Казахстан от 20 июля 2005 года </w:t>
      </w:r>
      <w:r>
        <w:rPr>
          <w:rFonts w:ascii="Times New Roman"/>
          <w:b w:val="false"/>
          <w:i w:val="false"/>
          <w:color w:val="000000"/>
          <w:sz w:val="28"/>
        </w:rPr>
        <w:t>N 754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стандарта государственной услуги "Оформление документов на инвалидов для обеспечения их санаторно-курортным лечением", утвержденного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уведомление об оформлении документов для обеспечения санаторно-курортным лечением, либо мотивированный ответ об отказе в предоставлении услуги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Полную информацию о порядке оказания государственной услуги и необходимых документах физическое лицо может получить в пунктах 9, 11 Стандарта, на интернет-ресурсе Министерства труда и социальной защиты населения Республики Казахстан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www.enbek.gov.kz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, управления координации занятости и социальных программ Алматинской области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www.almoblsobes.kz</w:t>
      </w:r>
      <w:r>
        <w:rPr>
          <w:rFonts w:ascii="Times New Roman"/>
          <w:b w:val="false"/>
          <w:i w:val="false"/>
          <w:color w:val="000000"/>
          <w:sz w:val="28"/>
        </w:rPr>
        <w:t>, на стендах уполномоченных органов,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указаны в пункте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основаниям, указанным в пункте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физического лица для получения государственной услуги и до момента выдачи результата государственной услуги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физическое лицо подает заявление и необходимые документы сотруднику канцелярии (сотруднику)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(сотрудник) уполномоченного органа осуществляет регистрацию документов, выдает физическому лицу государственной услуги талон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регламенту), направляет документы руководителю уполномоченного органа для наложения резолюции и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рассматривает корреспонденцию, накладывает резолюцию, определяет ответственного исполнителя, которому направляет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документы, подготавливает уведомление об оформлении документов на инвалида для обеспечения санаторно-курортным лечением либо мотивированный ответ об отказе в предоставлении услуги и направляет руководителю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об оформлении документов на инвалида для предоставления санаторно-курортного лечения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выдает уведомление об оформлении документов для обеспечения санаторно-курортным лечением либо мотивированный ответ об отказе в предоставлении услуги физическому лицу при личном обращении в уполномоченный орган или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составляет один сотрудник.</w:t>
      </w:r>
    </w:p>
    <w:bookmarkEnd w:id="8"/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и регистрация документов осуществляется сотрудником канцелярии (сотрудником)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физическое лицо представляет документы, указанные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(сотрудник)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
услугу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санаторно-курортным лечением"</w:t>
      </w:r>
    </w:p>
    <w:bookmarkEnd w:id="13"/>
    <w:bookmarkStart w:name="z30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органов, оказывающих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
услугу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3763"/>
        <w:gridCol w:w="4664"/>
        <w:gridCol w:w="1899"/>
        <w:gridCol w:w="2550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(город,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N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(квартиры),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korgan-53@mail.ru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2-11-43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14-00 часов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Учарал,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alaksob@mail.ru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balhash_sobez@bk.ru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Алматинская,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sobesesik@mail.ru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4-24-36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eskeldy_sobes@mail.ru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3-00-62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Карасай батыра,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zhambyl.rotzszn@mail.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online.kz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 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Титова, 3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Ili-sobes@mail.ru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2-47-51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krozisp@mail.ru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Учтобе,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Кусмолданова,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Маметова, 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Коксуского 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Мырзабекова, 38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2-03-71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Масанчи,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panfil2005@mail.ru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Момышулы,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Raimbek_sobes@mail.ru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sarkand_sobes@mail.ru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talrot@yandex.ru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Нысанбаева,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ygyr_sobes@mail.ru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2/3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35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1-04-91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г.Текели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24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санаторно-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курортным лечением"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Талон физическому лицу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Уважаемый _____________(указывается ФИО физического лица услуги), Ваши документы приняты "___"___________20__года, регистрационный номер документов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ФИО лица, принявшего документы____________</w:t>
      </w:r>
    </w:p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санаторно-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курортным лечением"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(кому адресуется)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Доводим до сведения, что Ваши документы приняты для обеспечения санаторно-курортным лечением/Вам отказано в оформлении документов для обеспечения санаторно-курортным лечением в связи 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причину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</w:t>
      </w:r>
    </w:p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санаторно-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курортным лечением"</w:t>
      </w:r>
    </w:p>
    <w:bookmarkEnd w:id="17"/>
    <w:bookmarkStart w:name="z30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(процедур). Описание действий СФЕ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7"/>
        <w:gridCol w:w="3112"/>
        <w:gridCol w:w="3112"/>
        <w:gridCol w:w="3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72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(сотрудник)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пакетом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лечением</w:t>
            </w:r>
          </w:p>
        </w:tc>
      </w:tr>
      <w:tr>
        <w:trPr>
          <w:trHeight w:val="45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руководителя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лечением 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санаторно-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курортным лечением"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Описание действий СФЕ Государственная услуга "Оформление документов на инвалидов для</w:t>
      </w:r>
      <w:r>
        <w:br/>
      </w:r>
      <w:r>
        <w:rPr>
          <w:rFonts w:ascii="Times New Roman"/>
          <w:b/>
          <w:i w:val="false"/>
          <w:color w:val="000000"/>
        </w:rPr>
        <w:t>
обеспечения их санаторно-курортным лечением"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ноября 2012 года N 349</w:t>
      </w:r>
    </w:p>
    <w:bookmarkEnd w:id="20"/>
    <w:bookmarkStart w:name="z5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</w:t>
      </w:r>
    </w:p>
    <w:bookmarkEnd w:id="21"/>
    <w:bookmarkStart w:name="z5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используются следующие понятия:1) уполномоченный орган – городской, районный отдел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(сотрудник) уполномоченного органа – сотрудник городского, районного отдела занятости и социальных программ, осуществляющий прием и регистрацию документов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– начальник;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– сотрудник городского, районного отдела занятости и социальных программ, на которого возложены обязанности по оказанию государственной услуги согласно должностной инструкции.</w:t>
      </w:r>
    </w:p>
    <w:bookmarkEnd w:id="23"/>
    <w:bookmarkStart w:name="z6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4"/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Регламент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 по месту жительства физического лица, перечень адресов которых указан </w:t>
      </w:r>
      <w:r>
        <w:rPr>
          <w:rFonts w:ascii="Times New Roman"/>
          <w:b w:val="false"/>
          <w:i w:val="false"/>
          <w:color w:val="000000"/>
          <w:sz w:val="28"/>
        </w:rPr>
        <w:t>в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13 апреля 2005 года "О социальной защите инвалидов в Республике Казахстан", Правил предоставления санаторно-курортного лечения инвалидам и детям-инвалидам", утвержденных постановлением Правительства Республики Казахстан от 20 июля 2005 года </w:t>
      </w:r>
      <w:r>
        <w:rPr>
          <w:rFonts w:ascii="Times New Roman"/>
          <w:b w:val="false"/>
          <w:i w:val="false"/>
          <w:color w:val="000000"/>
          <w:sz w:val="28"/>
        </w:rPr>
        <w:t>N 754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стандарта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слуху", утвержденного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заявитель, является уведомление об оформлении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либо мотивированный ответ об отказе в предоставлении услуги на бумажном носителе.</w:t>
      </w:r>
    </w:p>
    <w:bookmarkEnd w:id="25"/>
    <w:bookmarkStart w:name="z6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6"/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Полную информацию о порядке оказания государственной услуги и необходимых документах физическое лицо может получить в пунктах 9, 11 Стандарта, на интернет-ресурсе Министерства труда и социальной защиты населения Республики Казахстан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www.enbek.gov.kz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, управления координации занятости и социальных программ Алматинской области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www.almoblsobes.kz</w:t>
      </w:r>
      <w:r>
        <w:rPr>
          <w:rFonts w:ascii="Times New Roman"/>
          <w:b w:val="false"/>
          <w:i w:val="false"/>
          <w:color w:val="000000"/>
          <w:sz w:val="28"/>
        </w:rPr>
        <w:t>, на стендах уполномоченных органов,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указаны в пункте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основаниям, указанным в пункте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физического лица для получения государственной услуги и до момента выдачи результата государственной услуги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физическое лицо подает заявление и необходимые документы сотруднику канцелярии (сотруднику)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(сотрудник) уполномоченного органа осуществляет регистрацию документов, выдает физическому лицу государственной услуги талон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регламенту), направляет документы руководителю уполномоченного органа для наложения резолюции и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рассматривает корреспонденцию, накладывает резолюцию, определяет ответственного исполнителя, которому направляет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документы, подготавливает уведомление об оформлении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 либо мотивированный ответ об отказе в предоставлении услуги и направляет руководителю для подписания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об оформлении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выдает уведомление об оформлении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 либо мотивированный ответ об отказе в предоставлении услуги физическому лицу при личном обращении в уполномоченный орган или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составляет один сотрудник.</w:t>
      </w:r>
    </w:p>
    <w:bookmarkEnd w:id="27"/>
    <w:bookmarkStart w:name="z8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28"/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и регистрация документов осуществляется сотрудником канцелярии (сотрудником)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физическое лицо представляет документы, указанные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(сотрудник)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bookmarkStart w:name="z9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30"/>
    <w:bookmarkStart w:name="z1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31"/>
    <w:bookmarkStart w:name="z9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помощника для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группы, имеющих затруднение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передвижении, и специалиста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жестового языка для инвалидов по слуху."</w:t>
      </w:r>
    </w:p>
    <w:bookmarkEnd w:id="32"/>
    <w:bookmarkStart w:name="z30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органов, оказывающих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
услугу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3763"/>
        <w:gridCol w:w="4664"/>
        <w:gridCol w:w="1899"/>
        <w:gridCol w:w="2550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(город,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N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(квартиры),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korgan-53@mail.ru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2-11-43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14-00 часов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Учарал,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alaksob@mail.ru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balhash_sobez@bk.ru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Енбекешиказахский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Алматинская,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sobesesik@mail.ru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4-24-36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eskeldy_sobes@mail.ru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3-00-62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Карасай батыра,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zhambyl.rotzszn@mail.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online.kz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 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Титова, 3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Ili-sobes@mail.ru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2-47-51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krozisp@mail.ru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Учтобе,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Кусмолданова,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Маметова, 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Коксуского 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Мырзабекова, 38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2-03-71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Масанчи,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panfil2005@mail.ru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Момышулы,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Raimbek_sobes@mail.ru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sarkand_sobes@mail.ru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talrot@yandex.ru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Нысанбаева,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ygyr_sobes@mail.ru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2/3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улицаТауелсиздик, 35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1-04-91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г.Текели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24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помощника для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группы, имеющих затруднение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передвижении, и специалиста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жестового языка для инвалидов по слуху."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Талон физическому лицу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Уважаемый _____________(указывается ФИО физического лица услуги), Ваши документы приняты "___"___________20__года, регистрационный номер документов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ФИО лица, принявшего документы____________</w:t>
      </w:r>
    </w:p>
    <w:bookmarkStart w:name="z9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помощника для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группы, имеющих затруднение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передвижении, и специалиста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жестового языка для инвалидов по слуху"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(кому адресуется)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Доводим до сведения, что Ваши документы приняты к оформлению в оформлении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слуху/Вам отказано в оформлении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 в связи 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причину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</w:t>
      </w:r>
    </w:p>
    <w:bookmarkStart w:name="z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помощника для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группы, имеющих затруднение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передвижении, и специалиста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жестового языка для инвалидов по слуху"</w:t>
      </w:r>
    </w:p>
    <w:bookmarkEnd w:id="36"/>
    <w:bookmarkStart w:name="z30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(процедур). Описание действий СФЕ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7"/>
        <w:gridCol w:w="3112"/>
        <w:gridCol w:w="3112"/>
        <w:gridCol w:w="3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72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(сотрудник)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пакетом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</w:t>
            </w:r>
          </w:p>
        </w:tc>
      </w:tr>
      <w:tr>
        <w:trPr>
          <w:trHeight w:val="45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руководителя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9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помощника для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группы, имеющих затруднение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передвижении, и специалиста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жестового языка для инвалидов по слуху"</w:t>
      </w:r>
    </w:p>
    <w:bookmarkEnd w:id="38"/>
    <w:bookmarkStart w:name="z30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Описание действий СФЕ Государственная услуга "Оформление документов на инвалидов для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им услуги индивидуального помощника для</w:t>
      </w:r>
      <w:r>
        <w:br/>
      </w:r>
      <w:r>
        <w:rPr>
          <w:rFonts w:ascii="Times New Roman"/>
          <w:b/>
          <w:i w:val="false"/>
          <w:color w:val="000000"/>
        </w:rPr>
        <w:t>
инвалидов первой группы, имеющих затруднение в передвижении, и</w:t>
      </w:r>
      <w:r>
        <w:br/>
      </w:r>
      <w:r>
        <w:rPr>
          <w:rFonts w:ascii="Times New Roman"/>
          <w:b/>
          <w:i w:val="false"/>
          <w:color w:val="000000"/>
        </w:rPr>
        <w:t>
специалиста жестового языка для инвалидов по слуху"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82677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ноября 2012 года N 349</w:t>
      </w:r>
    </w:p>
    <w:bookmarkEnd w:id="40"/>
    <w:bookmarkStart w:name="z10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предоставления им</w:t>
      </w:r>
      <w:r>
        <w:br/>
      </w:r>
      <w:r>
        <w:rPr>
          <w:rFonts w:ascii="Times New Roman"/>
          <w:b/>
          <w:i w:val="false"/>
          <w:color w:val="000000"/>
        </w:rPr>
        <w:t>
кресла-коляски"</w:t>
      </w:r>
    </w:p>
    <w:bookmarkEnd w:id="41"/>
    <w:bookmarkStart w:name="z10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2"/>
    <w:bookmarkStart w:name="z10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настоящем Регламенте "Оформление документов на инвалидов для предоставления им кресла-коляски"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городской, районный отдел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(сотрудник) уполномоченного органа – сотрудник городского, районного отдела занятости и социальных программ, осуществляющий прием и регистрацию документов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– начальник;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– сотрудник городского, районного отдела занятости и социальных программ, на которого возложены обязанности по оказанию государственной услуги согласно должностной инструкции.</w:t>
      </w:r>
    </w:p>
    <w:bookmarkEnd w:id="43"/>
    <w:bookmarkStart w:name="z10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4"/>
    <w:bookmarkStart w:name="z10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Регламент государственной услуги "Оформление документов на инвалидов для предоставления им кресла-коляски"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 по месту жительства физического лица,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13 апреля 2005 года "О социальной защите инвалидов в Республике Казахстан", Правил предоставления санаторно-курортного лечения инвалидам и детям-инвалидам", утвержденных постановлением Правительства Республики Казахстан от 20 июля 2005 года </w:t>
      </w:r>
      <w:r>
        <w:rPr>
          <w:rFonts w:ascii="Times New Roman"/>
          <w:b w:val="false"/>
          <w:i w:val="false"/>
          <w:color w:val="000000"/>
          <w:sz w:val="28"/>
        </w:rPr>
        <w:t>N 754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стандарта государственной услуги "Оформление документов на инвалидов для предоставления им кресла-коляски", утвержденного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уведомление об оформлении документов для предоставления кресла-коляски, либо мотивированный ответ об отказе в предоставлении услуги.</w:t>
      </w:r>
    </w:p>
    <w:bookmarkEnd w:id="45"/>
    <w:bookmarkStart w:name="z11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6"/>
    <w:bookmarkStart w:name="z11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Полную информацию о порядке оказания государственной услуги и необходимых документах физическое лицо может получить в пунктах 9, 11 Стандарта, на интернет-ресурсе Министерства труда и социальной защиты населения Республики Казахстан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www.enbek.gov.kz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, управления координации занятости и социальных программ Алматинской области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www.almoblsobes.kz</w:t>
      </w:r>
      <w:r>
        <w:rPr>
          <w:rFonts w:ascii="Times New Roman"/>
          <w:b w:val="false"/>
          <w:i w:val="false"/>
          <w:color w:val="000000"/>
          <w:sz w:val="28"/>
        </w:rPr>
        <w:t>, на стендах уполномоченных органов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адреса которых 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указаны в пункте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основаниям, указанным в пункте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физического лица для получения государственной услуги и до момента выдачи результата государственной услуги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физическое лицо подает заявление и необходимые документы сотруднику канцелярии (сотруднику)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(сотрудник) уполномоченного органа осуществляет регистрацию документов, выдает физическому лицу государственной услуги талон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регламенту), направляет документы руководителю уполномоченного органа для наложения резолюции и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рассматривает корреспонденцию, накладывает резолюцию, определяет ответственного исполнителя, которому направляет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документы, подготавливает уведомление об оформлении документов для предоставления кресла-коляски либо мотивированный ответ об отказе в предоставлении услуги и направляет руководителю для подписания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об оформлении документов для предоставления кресла-коляски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выдает уведомление об оформлении документов для предоставления кресла-коляски либо мотивированный ответ об отказе в предоставлении услуги физическому лицу при личном обращении в уполномоченный орган или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составляет один сотрудник.</w:t>
      </w:r>
    </w:p>
    <w:bookmarkEnd w:id="47"/>
    <w:bookmarkStart w:name="z12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48"/>
    <w:bookmarkStart w:name="z12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и регистрация документов осуществляется сотрудником канцелярии (сотрудником)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физическое лицо представляет документы, указанные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(сотрудник)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bookmarkStart w:name="z13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
услугу</w:t>
      </w:r>
    </w:p>
    <w:bookmarkEnd w:id="50"/>
    <w:bookmarkStart w:name="z13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51"/>
    <w:bookmarkStart w:name="z13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кресла-коляски"</w:t>
      </w:r>
    </w:p>
    <w:bookmarkEnd w:id="52"/>
    <w:bookmarkStart w:name="z30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органов, оказывающих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
услугу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3763"/>
        <w:gridCol w:w="4664"/>
        <w:gridCol w:w="1899"/>
        <w:gridCol w:w="2550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(город,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N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(квартиры),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korgan-53@mail.ru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2-11-43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14-00 часов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Учарал,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alaksob@mail.ru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balhash_sobez@bk.ru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Енбекешиказахский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Алматинская,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sobesesik@mail.ru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4-24-36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eskeldy_sobes@mail.ru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3-00-62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Карасай батыра,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zhambyl.rotzszn@mail.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online.kz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 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Титова, 3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Ili-sobes@mail.ru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2-47-51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krozisp@mail.ru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Учтобе,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Кусмолданова,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Маметова, 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Коксуского 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Мырзабекова, 38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2-03-71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Масанчи,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panfil2005@mail.ru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Момышулы,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Raimbek_sobes@mail.ru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sarkand_sobes@mail.ru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talrot@yandex.ru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Нысанбаева,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ygyr_sobes@mail.ru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2/3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улицаТауелсиздик, 35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1-04-91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г.Текели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24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кресла-коляски"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Талон физическому лицу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Уважаемый _____________(указывается ФИО физического лица услуги), Ваши документы приняты "___"___________20__года, регистрационный номер документов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ФИО лица, принявшего документы____________</w:t>
      </w:r>
    </w:p>
    <w:bookmarkStart w:name="z13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(кому адресуется)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Доводим до сведения, что Ваши документы оформлены для предоставления кресла-коляски/Вам отказано в оформлении документов для предоставления кресла-коляски в связи 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причину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</w:t>
      </w:r>
    </w:p>
    <w:bookmarkStart w:name="z14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кресла-коляски"</w:t>
      </w:r>
    </w:p>
    <w:bookmarkEnd w:id="56"/>
    <w:bookmarkStart w:name="z30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(процедур). Описание действий СФЕ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7"/>
        <w:gridCol w:w="3112"/>
        <w:gridCol w:w="3112"/>
        <w:gridCol w:w="3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15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(сотрудник)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пакетом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исполнителя.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кресла-коляски</w:t>
            </w:r>
          </w:p>
        </w:tc>
      </w:tr>
      <w:tr>
        <w:trPr>
          <w:trHeight w:val="45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кресла-коляски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руководителя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кресла-коляски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14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кресла-коляски"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Описание действий СФЕ Государственная услуга "Оформление документов на инвалидов для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им кресла-коляски"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677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ноября 2012 года N 349</w:t>
      </w:r>
    </w:p>
    <w:bookmarkEnd w:id="59"/>
    <w:bookmarkStart w:name="z9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направлений лицам на участие в активных формах</w:t>
      </w:r>
      <w:r>
        <w:br/>
      </w:r>
      <w:r>
        <w:rPr>
          <w:rFonts w:ascii="Times New Roman"/>
          <w:b/>
          <w:i w:val="false"/>
          <w:color w:val="000000"/>
        </w:rPr>
        <w:t>
содействия занятости"</w:t>
      </w:r>
    </w:p>
    <w:bookmarkEnd w:id="60"/>
    <w:bookmarkStart w:name="z14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1"/>
    <w:bookmarkStart w:name="z14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"Выдача направлений лицам на участие в активных формах содействия занятости"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городской, районный отдел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(сотрудник) уполномоченного органа – сотрудник городского, районного отдела занятости и социальных программ, осуществляющий прием и регистрацию документов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– начальник;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– сотрудник городского, районного отдела занятости и социальных программ, на которого возложены обязанности по оказанию государственной услуги согласно должностной инструкции.</w:t>
      </w:r>
    </w:p>
    <w:bookmarkEnd w:id="62"/>
    <w:bookmarkStart w:name="z15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3"/>
    <w:bookmarkStart w:name="z15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Регламент государственной услуги "Выдача направлений лицам на участие в активных формах содействия занятости"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 по месту жительства физического лица,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соответствии с подпунктами 2), 5), 6), 7)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стандарта государственной услуги "Выдача направлений лицам на участие в активных формах содействия занятости", утвержденного постановлением Правительства Республики Казахстан от 17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N 1059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решения Правительства Республики Казахстан"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получателю государственной услуги направления на участие в активных формах содействия занятости, либо мотивированный ответ об отказе в предоставлении услуги на бумажном носителе.</w:t>
      </w:r>
    </w:p>
    <w:bookmarkEnd w:id="64"/>
    <w:bookmarkStart w:name="z15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5"/>
    <w:bookmarkStart w:name="z1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Полную информацию о порядке оказания государственной услуги и необходимых документах физическое лицо может получить в пунктах 9, 11 Стандарта, на интернет-ресурсе Министерства труда и социальной защиты населения Республики Казахстан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www.enbek.gov.kz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, управления координации занятости и социальных программ Алматинской области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www.almoblsobes.kz</w:t>
      </w:r>
      <w:r>
        <w:rPr>
          <w:rFonts w:ascii="Times New Roman"/>
          <w:b w:val="false"/>
          <w:i w:val="false"/>
          <w:color w:val="000000"/>
          <w:sz w:val="28"/>
        </w:rPr>
        <w:t>, на стендах уполномоченных органов,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указаны в пункте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основаниям, указанным в пункте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физического лица для получения государственной услуги и до момента выдачи результата государственной услуги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физическое лицо подает заявление и необходимые документы сотруднику канцелярии (сотруднику)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(сотрудник) уполномоченного органа осуществляет регистрацию документов, направляет документы руководителю уполномоченного органа для наложения резолюции и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рассматривает корреспонденцию, накладывает резолюцию, определяет ответственного исполнителя, которому направляет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документы, подготавливает проект направления заявителю на участие в активных формах содействия занятости либо мотивированный ответ об отказе в предоставлении услуги и направляет руководителю для подписания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направление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выдает направление заявителю, на участие в активных формах содействия занятости либо мотивированный ответ об отказе в предоставлении услуги физическому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составляет один сотрудник.</w:t>
      </w:r>
    </w:p>
    <w:bookmarkEnd w:id="66"/>
    <w:bookmarkStart w:name="z1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7"/>
    <w:bookmarkStart w:name="z1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и регистрация документов осуществляется сотрудником канцелярии (сотрудником)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физическое лицо представляет документы, указанные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(сотрудник)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8"/>
    <w:bookmarkStart w:name="z1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
услугу</w:t>
      </w:r>
    </w:p>
    <w:bookmarkEnd w:id="69"/>
    <w:bookmarkStart w:name="z1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70"/>
    <w:bookmarkStart w:name="z1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направлений лицам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 в активных формах содействия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занятости"</w:t>
      </w:r>
    </w:p>
    <w:bookmarkEnd w:id="71"/>
    <w:bookmarkStart w:name="z9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 оказывающих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
услугу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3763"/>
        <w:gridCol w:w="4664"/>
        <w:gridCol w:w="1899"/>
        <w:gridCol w:w="2550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(город,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N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(квартиры),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korgan-53@mail.ru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2-11-43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14-00 часов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Учарал,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alaksob@mail.ru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balhash_sobez@bk.ru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Енбекешиказахский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Алматинская,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sobesesik@mail.ru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4-24-36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eskeldy_sobes@mail.ru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3-00-62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Карасай батыра,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zhambyl.rotzszn@mail.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online.kz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 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Титова, 3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Ili-sobes@mail.ru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2-47-51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krozisp@mail.ru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Учтобе,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Кусмолданова,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Маметова, 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Коксуского 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Мырзабекова, 38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2-03-71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Масанчи,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panfil2005@mail.ru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Момышулы,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Raimbek_sobes@mail.ru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sarkand_sobes@mail.ru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talrot@yandex.ru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Нысанбаева,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ygyr_sobes@mail.ru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2/3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35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1-04-91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г.Текели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24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направлений лицам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 в активных формах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содействия занятости"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N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(ф.и.о.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__________________________направляется на_______________________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(наименование активной формы занятости)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продолжительностью ____________ в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отдела </w:t>
      </w:r>
      <w:r>
        <w:rPr>
          <w:rFonts w:ascii="Times New Roman"/>
          <w:b w:val="false"/>
          <w:i/>
          <w:color w:val="000000"/>
          <w:sz w:val="28"/>
        </w:rPr>
        <w:t>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Линия отрыва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Возвращается в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к направлению N___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сообщает, что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(ф.и.о.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_________ 201__ года приступил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(наименование активной формы занятости)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(приказ N ___ от ___ ________ 201__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1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направлений лицам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 в активных формах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содействия занятости"</w:t>
      </w:r>
    </w:p>
    <w:bookmarkEnd w:id="74"/>
    <w:bookmarkStart w:name="z9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(процедур). Описание действий СФЕ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7"/>
        <w:gridCol w:w="3112"/>
        <w:gridCol w:w="3112"/>
        <w:gridCol w:w="3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72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(сотрудник)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пакетом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 формах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</w:tr>
      <w:tr>
        <w:trPr>
          <w:trHeight w:val="45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руководителя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минут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</w:tr>
    </w:tbl>
    <w:bookmarkStart w:name="z1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направлений лицам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 в активных формах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содействия занятости"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Описание действий СФЕ Государственная услуга "Выдача направлений лицам на</w:t>
      </w:r>
      <w:r>
        <w:br/>
      </w:r>
      <w:r>
        <w:rPr>
          <w:rFonts w:ascii="Times New Roman"/>
          <w:b/>
          <w:i w:val="false"/>
          <w:color w:val="000000"/>
        </w:rPr>
        <w:t>
участие в активных формах содействия</w:t>
      </w:r>
      <w:r>
        <w:br/>
      </w:r>
      <w:r>
        <w:rPr>
          <w:rFonts w:ascii="Times New Roman"/>
          <w:b/>
          <w:i w:val="false"/>
          <w:color w:val="000000"/>
        </w:rPr>
        <w:t>
занятости"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788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788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ноября 2012 года N 349</w:t>
      </w:r>
    </w:p>
    <w:bookmarkEnd w:id="77"/>
    <w:bookmarkStart w:name="z1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"Назначение и выплата социальной помощи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нуждающихся граждан по решениям местных представительных</w:t>
      </w:r>
      <w:r>
        <w:br/>
      </w:r>
      <w:r>
        <w:rPr>
          <w:rFonts w:ascii="Times New Roman"/>
          <w:b/>
          <w:i w:val="false"/>
          <w:color w:val="000000"/>
        </w:rPr>
        <w:t>
органов"</w:t>
      </w:r>
    </w:p>
    <w:bookmarkEnd w:id="78"/>
    <w:bookmarkStart w:name="z1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79"/>
    <w:bookmarkStart w:name="z3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"Назначение и выплата социальной помощи отдельным категориям нуждающихся граждан по решениям местных представительных органов"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городской, районный отдел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(сотрудник) уполномоченного органа – сотрудник городского, районного отдела занятости и социальных программ, осуществляющий прием и регистрацию документов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– начальник;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– сотрудник городского, районного отдела занятости и социальных программ, на которого возложены обязанности по оказанию государственной услуги согласно должностной инструкции.</w:t>
      </w:r>
    </w:p>
    <w:bookmarkEnd w:id="80"/>
    <w:bookmarkStart w:name="z1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1"/>
    <w:bookmarkStart w:name="z3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уполномоченными органами по месту жительства физического лица,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решений местных представительных органов и стандарта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утвержденного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заявитель, является уведомление о назначении социальной помощи, либо мотивированный ответ об отказе в предоставлении государственной услуги на бумажном носителе.</w:t>
      </w:r>
    </w:p>
    <w:bookmarkEnd w:id="82"/>
    <w:bookmarkStart w:name="z18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3"/>
    <w:bookmarkStart w:name="z3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Полную информацию о порядке оказания государственной услуги и необходимых документах физическое лицо может получить в пунктах 9, 11 Стандарта, на интернет-ресурсе Министерства труда и социальной защиты населения Республики Казахстан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www.enbek.gov.kz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, управления координации занятости и социальных программ Алматинской области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www.almoblsobes.kz</w:t>
      </w:r>
      <w:r>
        <w:rPr>
          <w:rFonts w:ascii="Times New Roman"/>
          <w:b w:val="false"/>
          <w:i w:val="false"/>
          <w:color w:val="000000"/>
          <w:sz w:val="28"/>
        </w:rPr>
        <w:t>, на стендах уполномоченных органов,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указаны в пункте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основаниям, указанным в пункте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физического лица для получения государственной услуги и до момента выдачи результата государственной услуги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физическое лицо подает заявление и необходимые документы сотруднику канцелярии (сотруднику)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(сотрудник) уполномоченного органа осуществляет регистрацию документов, выдает физическому лицу государственной услуги талон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регламенту), направляет документы руководителю уполномоченного органа для наложения резолюции и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рассматривает корреспонденцию, накладывает резолюцию, определяет ответственного исполнителя, которому направляет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документы, подготавливает уведомление о назначении социальной помощи либо мотивированный ответ об отказе в предоставлении услуги и направляет руководителю для подписания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о назначении социальной помощи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выдает уведомление либо мотивированный ответ об отказе в предоставлении услуги физическому лицу при личном обращении в уполномоченный орган или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составляет один сотрудник.</w:t>
      </w:r>
    </w:p>
    <w:bookmarkEnd w:id="84"/>
    <w:bookmarkStart w:name="z18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5"/>
    <w:bookmarkStart w:name="z3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и регистрация документов осуществляется сотрудником канцелярии (сотрудником)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физическое лицо представляет документы, указанные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(сотрудник)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6"/>
    <w:bookmarkStart w:name="z19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
услугу</w:t>
      </w:r>
    </w:p>
    <w:bookmarkEnd w:id="87"/>
    <w:bookmarkStart w:name="z3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88"/>
    <w:bookmarkStart w:name="z1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 по решениям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представительных органов"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органов, оказывающих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
услугу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3763"/>
        <w:gridCol w:w="4664"/>
        <w:gridCol w:w="1899"/>
        <w:gridCol w:w="2550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(город,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N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(квартиры),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korgan-53@mail.ru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2-11-43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праздниках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Учарал,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alaksob@mail.ru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balhash_sobez@bk.ru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Енбекешиказахский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Алматинская,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sobesesik@mail.ru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4-24-36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eskeldy_sobes@mail.ru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3-00-62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Карасай батыра,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zhambyl.rotzszn@mail.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online.kz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 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Титова, 3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Ili-sobes@mail.ru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2-47-51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krozisp@mail.ru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Учтобе,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Кусмолданова,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Маметова, 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Коксуского 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Мырзабекова, 38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2-03-71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Масанчи,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panfil2005@mail.ru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Момышулы,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Raimbek_sobes@mail.ru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sarkand_sobes@mail.ru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talrot@yandex.ru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Нысанбаева,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ygyr_sobes@mail.ru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2/3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улицаТауелсиздик, 35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1-04-91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г.Текели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24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 по решениям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представительных органов"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Талон физическому лицу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Уважаемый _____________(указывается ФИО физического лица услуги), Ваши документы приняты "___"___________20__года, регистрационный номер документов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ФИО лица, принявшего документы____________</w:t>
      </w:r>
    </w:p>
    <w:bookmarkStart w:name="z1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 по решениям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представительных органов"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(кому адресуется)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Доводим до сведения, что Вам назначена социальная помощь/Вам отказано в назначении социальной помощи в связи с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причину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</w:t>
      </w:r>
    </w:p>
    <w:bookmarkStart w:name="z1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 по решениям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представительных органов"</w:t>
      </w:r>
    </w:p>
    <w:bookmarkEnd w:id="92"/>
    <w:bookmarkStart w:name="z34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(процедур). Описание действий СФЕ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7"/>
        <w:gridCol w:w="3112"/>
        <w:gridCol w:w="3112"/>
        <w:gridCol w:w="3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72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(сотрудник) уполномоченного органа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уполномоченного органа 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исполнителя.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</w:t>
            </w:r>
          </w:p>
        </w:tc>
      </w:tr>
      <w:tr>
        <w:trPr>
          <w:trHeight w:val="45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руководителя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1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 по решениям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представительных органов"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Описание действий СФЕ Государственная услуга "Назначение и выплата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 по решениям местных</w:t>
      </w:r>
      <w:r>
        <w:br/>
      </w:r>
      <w:r>
        <w:rPr>
          <w:rFonts w:ascii="Times New Roman"/>
          <w:b/>
          <w:i w:val="false"/>
          <w:color w:val="000000"/>
        </w:rPr>
        <w:t>
представительных органов"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661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661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ноября 2012 года N 349</w:t>
      </w:r>
    </w:p>
    <w:bookmarkEnd w:id="95"/>
    <w:bookmarkStart w:name="z19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справки, подтверждающей принадлежность заявителя</w:t>
      </w:r>
      <w:r>
        <w:br/>
      </w:r>
      <w:r>
        <w:rPr>
          <w:rFonts w:ascii="Times New Roman"/>
          <w:b/>
          <w:i w:val="false"/>
          <w:color w:val="000000"/>
        </w:rPr>
        <w:t>
(семьи) к получателям адресной социальной помощи"</w:t>
      </w:r>
    </w:p>
    <w:bookmarkEnd w:id="96"/>
    <w:bookmarkStart w:name="z19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97"/>
    <w:bookmarkStart w:name="z1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"Выдача справки, подтверждающей принадлежность заявителя (семьи) к получателям адресной социальной помощи"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городской, районный отдел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(сотрудник) уполномоченного органа – сотрудник городского, районного отдела занятости и социальных программ, осуществляющий прием и регистрацию документов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– начальник;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– сотрудник городского, районного отдела занятости и социальных программ, на которого возложены обязанности по оказанию государственной услуги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аким сельского округа - аким поселка, аула (села), аульного (сельского) округа.</w:t>
      </w:r>
    </w:p>
    <w:bookmarkEnd w:id="98"/>
    <w:bookmarkStart w:name="z2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99"/>
    <w:bookmarkStart w:name="z2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Регламент государственной услуги "Выдача справки, подтверждающей принадлежность заявителя (семьи) к получателям адресной социальной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 по месту жительства физического лица,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при отсутствии уполномоченного органа по местожительству, получатель государственной услуги обращается за получением государственной услуги к акиму поселка, аула (села), аульного (сельского) округа,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помощи",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утвержденных постановлением Правительства Республики Казахстан от 25 января 2008 года </w:t>
      </w:r>
      <w:r>
        <w:rPr>
          <w:rFonts w:ascii="Times New Roman"/>
          <w:b w:val="false"/>
          <w:i w:val="false"/>
          <w:color w:val="000000"/>
          <w:sz w:val="28"/>
        </w:rPr>
        <w:t>N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стандарта государственной услуги "Выдача справки, подтверждающей принадлежность заявителя (семьи) к получателям адресной социальной помощи", утвержденного постановлением Правительства Республики Казахстан от 17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N 1059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решения Правительства Республики Казахстан"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справки, подтверждающей принадлежность получателя государственной услуги (семьи) к получателям адресной социальной помощи в текущем квартале, либо мотивированный ответ об отказе в предоставлении государственной услуги на бумажном носителе.</w:t>
      </w:r>
    </w:p>
    <w:bookmarkEnd w:id="100"/>
    <w:bookmarkStart w:name="z21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01"/>
    <w:bookmarkStart w:name="z2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Полную информацию о порядке оказания государственной услуги и необходимых документах физическое лицо может получить в пунктах 9, 11 Стандарта, на интернет-ресурсе Министерства труда и социальной защиты населения Республики Казахстан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www.enbek.gov.kz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, управления координации занятости и социальных программ Алматинской области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www.almoblsobes.kz</w:t>
      </w:r>
      <w:r>
        <w:rPr>
          <w:rFonts w:ascii="Times New Roman"/>
          <w:b w:val="false"/>
          <w:i w:val="false"/>
          <w:color w:val="000000"/>
          <w:sz w:val="28"/>
        </w:rPr>
        <w:t>, на стендах уполномоченных органов,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указаны в пункте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основаниям, указанным в пункте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физического лица для получения государственной услуги и до момента выдачи результата государственной услуги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физическое лицо подает заявление и необходимые документы сотруднику канцелярии (сотруднику)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(сотрудник) уполномоченного органа осуществляет регистрацию документов, направляет документы руководителю уполномоченного органа для наложения резолюции и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рассматривает корреспонденцию, накладывает резолюцию, определяет ответственного исполнителя, которому направляет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документы, подготавливает проект справки, подтверждающей принадлежность заявителя (семьи) к получателям адресной социальной помощи либо мотивированный ответ об отказе в предоставлении услуги и направляет руководителю для подписания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справку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выдает справку, подтверждающую принадлежность заявителя (семьи) к получателям адресной социальной помощи либо мотивированный ответ об отказе в предоставлении услуги физическому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составляет один сотрудник.</w:t>
      </w:r>
    </w:p>
    <w:bookmarkEnd w:id="102"/>
    <w:bookmarkStart w:name="z22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03"/>
    <w:bookmarkStart w:name="z2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и регистрация документов осуществляется сотрудником канцелярии (сотрудником)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физическое лицо представляет документы, указанные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(сотрудник)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4"/>
    <w:bookmarkStart w:name="z23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
услугу</w:t>
      </w:r>
    </w:p>
    <w:bookmarkEnd w:id="105"/>
    <w:bookmarkStart w:name="z2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06"/>
    <w:bookmarkStart w:name="z2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справки, подтверждающей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принадлежность заявителя (семьи)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помощи"</w:t>
      </w:r>
    </w:p>
    <w:bookmarkEnd w:id="107"/>
    <w:bookmarkStart w:name="z34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органов, оказывающих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
услугу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3763"/>
        <w:gridCol w:w="4664"/>
        <w:gridCol w:w="1899"/>
        <w:gridCol w:w="2550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(город,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N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(квартиры),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korgan-53@mail.ru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2-11-43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14-00 часов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Учарал,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alaksob@mail.ru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balhash_sobez@bk.ru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Енбекешиказахский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Алматинская,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sobesesik@mail.ru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4-24-36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eskeldy_sobes@mail.ru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3-00-62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Карасай батыра,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zhambyl.rotzszn@mail.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online.kz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 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Титова, 3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Ili-sobes@mail.ru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2-47-51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krozisp@mail.ru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Учтобе,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Кусмолданова,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Маметова, 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Коксуского 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Мырзабекова, 38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2-03-71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Масанчи,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panfil2005@mail.ru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Момышулы,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Raimbek_sobes@mail.ru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sarkand_sobes@mail.ru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talrot@yandex.ru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Нысанбаева,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ygyr_sobes@mail.ru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2/3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35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1-04-91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г.Текели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24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помощи"</w:t>
      </w:r>
    </w:p>
    <w:bookmarkEnd w:id="109"/>
    <w:bookmarkStart w:name="z34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поселковых, сельких акиматов, принимающих заявления</w:t>
      </w:r>
      <w:r>
        <w:br/>
      </w:r>
      <w:r>
        <w:rPr>
          <w:rFonts w:ascii="Times New Roman"/>
          <w:b/>
          <w:i w:val="false"/>
          <w:color w:val="000000"/>
        </w:rPr>
        <w:t>
потребителей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3582"/>
        <w:gridCol w:w="4447"/>
        <w:gridCol w:w="1811"/>
        <w:gridCol w:w="2528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Жансугуровский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п.Жансугурова 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батыра,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14-00 часов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с.Аксу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aksuakimat.kz</w:t>
            </w:r>
          </w:p>
          <w:bookmarkEnd w:id="111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Есеболатовский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с.Есеболатов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с.Каракоз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Ойтоганский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с.Ойтоган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 Б.Сырттанова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Б.Сырттанов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Карачиликский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с.Карачилик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обл.Аксуский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с.Егинсу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с.Кураксу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Суыксайский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с.Суыксай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с.Капал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с.Арасан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Кошкенталский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с.Кошкентал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Кызылагачинский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океруг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Молалы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с.Аксу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aksuakimat.kz</w:t>
            </w:r>
          </w:p>
          <w:bookmarkEnd w:id="112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а.Акжар ул.Оразова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47039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14-00 часов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г.Ушарал в/г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3 кв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ул.Абая N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а.Актубек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ул.Кабанбай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alakol-akimat.kz</w:t>
            </w:r>
          </w:p>
          <w:bookmarkEnd w:id="113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а.Актубек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ул.Кабанбай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alakol-akimat.kz</w:t>
            </w:r>
          </w:p>
          <w:bookmarkEnd w:id="114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Жайпакский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ул.Кабанбай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alakol-akimat.kz</w:t>
            </w:r>
          </w:p>
          <w:bookmarkEnd w:id="115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Жагатальский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 батыр N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 N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Коктуминский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Тирменова N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alakol-akimat.kz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Теректы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Т.Рыскулова N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Актубек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Карсабай батыр N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Камыскала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Момышулы N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г.Үшарал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ул.Панфилова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Енбекшы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 N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Екпенды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N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Екпенды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alakol-akimat.kz</w:t>
            </w:r>
          </w:p>
          <w:bookmarkEnd w:id="116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Токжайлауский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Токжайлау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Ельтайская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Токжайлау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Лепсы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Жандосова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Абая54/16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а.Токжайлау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а.Ынталы ул.Абая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Баканаский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Кунаева,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872773 91645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ул.Кунаева,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872773 93417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ул.Барибаева,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872773 22683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Бырликский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Бырлик,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ул.Ботешева,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872773 93819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14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bakanas.kz</w:t>
            </w:r>
          </w:p>
          <w:bookmarkEnd w:id="117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872773 99252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ул.Кунаева 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872773 96492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Желторангинский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Желторангы,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Касымбекова,10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872773 94544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Омарбекова,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872773 94740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Балатопарский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Балатопар,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Темира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Кулмаханова,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872773 96634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ул.Б.Момышулы,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bakanas.kz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872773 51216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ул.Касымбекова,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872773 53248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Ахметова,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872773 92416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Центральная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872773 93217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ул.Бидешева,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872773 50315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872773 92646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Аватского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ул.Тауелсиздик,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Акшийского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ул.Даркембая,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с.Кызыл-Шарык,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ул.Рыскулбекова,13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с.Балтабай,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ул.Алматинская,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с.Байтерек,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ул.Ленина,32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с.Болек,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ул.Заводская,б-н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с.Бижаново,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ул.Абая б-н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Евгенемало-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Маловодное,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Оразбекова,1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Есикского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г.Есик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ул.Алматинская,112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Жанашарского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Жанашар,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ул.Кузиева,66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ул.Аупена,4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Каражотинского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с.Каражота,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enbekshi.kz</w:t>
            </w:r>
          </w:p>
          <w:bookmarkEnd w:id="118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Тастанбекова,7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Каратурукского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с.Каратурук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ул.Жибек жолы,86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Естимесова,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Корамского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ул.Зарбатова,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Кырбалтабайского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с.Кырбалтабай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ул.Райымбека,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с.Малыбай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 Аубакирова,15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Масакского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с.Масак ул.Абая,1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ул.Еспергенова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Рахатского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с.Кайназар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ул.Сайдалым кажы,9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Саймасайского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с.Саймасай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Хазиева,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Ташкенсазского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с.Ташкенсаз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ул.Новая,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с.Тескенсу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ул.Розбакиева,23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Тургенского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С.Турген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ул.Кулмамбет,б/н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Шелекского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с.Шелек ул.Жибек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ул.Оразбекова,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С.Жалгызагаш, ул. Гали Орманова, 49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eskeldy-akimat.kz</w:t>
            </w:r>
          </w:p>
          <w:bookmarkEnd w:id="119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С.Кайнарлы,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Нурманбетова,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С.Алдабергеново,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ул.Ленина,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Кокжазыкский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С.Кокжазык,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ул.Кашаубаева,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С.Коныр,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Амангельды,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С.Каратальск,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Алмабала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Жетписбайкызы,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Бактыбайский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С.Бактыбай,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ул.Жансугурова,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С.Сырымбет,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ул.Ескельды би,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Туленгутский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С.Туленгут,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Доскожанова, 18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С.Акынсара,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Биржан Сал,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Аксенгерский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с.Аксенгер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ул.Жамбыла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ул.Болемис,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Аккайнарский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с.Аккайнар,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ул.Умбетова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с.Айдарлы,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Бериктас,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ул.Кармасова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с.Бозой,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Дегересский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с.Дегерес,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ул.Наурызбай батыр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с.Жамбыл,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ул.Жамбыла 50а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Каракастекский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с.Каракастек,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ул.Калибекова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с.Сарыбай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ул.Жамбыла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с.Мынбаево,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ул.Валиханова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Рославльский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с.Матибулак,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ул.Кунаева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872740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Самсыский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с.Самсы,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Жибек жолы, 28а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uzunagash.kz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Сартаукумский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с.Ащысу, ул.Курти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с.Сураншы 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ул.Жамбыла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с.Балгабекулы,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Темиржоловский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ст.Казбекбек,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ул.Абылхаира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uzunagash.kz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ул.Караш батыр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Унгуртасский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с.Унгуртас,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ул.Шарипова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Улгулинский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с.Улгули,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ул.Турлашова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п.Улькен, МКР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ул.Гагарина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с.Шиен, ул.Отеп 62а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с.Умбеталы,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ул.Мусабаева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П.Отеген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Титова, 33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 @mail.ru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Боролдайский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ул.Московская, 2а.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 @mail.ru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П.Первомайка,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ул.Вокзальная, 127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 @mail.ru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С.Ащибулак,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Тәуелсіздік,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 @mail.ru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Жетыгенский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С.Жетыген,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ул.Кудайбергенова,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 @mail.ru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ул.Тыңдала,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 @mail.ru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С.Байсерке,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ул.Аркбаева,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 @mail.ru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Междуреченский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С.Междуреченск,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30 лет Победы, 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 @mail.ru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Казциковский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С.Казцик,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ул.Аитова, 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 @mail.ru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ул.Кунаева,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 @mail.ru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г.Уштобе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ул.Абылай-хан,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с.Бастобе, ул.Юн,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с.Ескельды,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ул.Жансугурова,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с.Каражиде,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ул.Конаева,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с.Жанаталап,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ул.Жамбыла, 38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karatal-akimat.kz</w:t>
            </w:r>
          </w:p>
          <w:bookmarkEnd w:id="120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с.Алмалы, ул.Абая,6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ул.Сейфуллина,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с.Тастобе,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ул.Карымбай би,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с.Копберлик,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ул.Дуйсенова,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karatal-akimat.kz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Жолбарыс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с.Кальпе,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ул.Байсакова,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г.Каскелен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Байгазиева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Новошамалганский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Дуйсекова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Новостройка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Ушконырский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 47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Жандосова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Ардагерлер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Бекболат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Жетысу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Иргелинский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Конаева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Райымбек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Байтурсунова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Умтылский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Турсынбек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Карагайлинский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Кали Надырова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Таусамалинский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с.Таусамалы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Рыскулова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Большеалматинский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с\з 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Наурыз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Кунаева 52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Сарыозекский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ул.Маметовой,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С.Шокан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С.Кызылжар,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ул.Алтынсарина,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С.Басши,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ул.Аскарбекова,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kerbulak.kz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С.Сарыбулак.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С.Сарыбастау,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kerbulak.kz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Карашокинский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С.Карашокы,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Кулжабай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kerbulak.kz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С.Жоламан,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ул.Жоламан батыра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ул.Панфилова,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С.Шубар,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ул.Абая,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ул.Валиханова,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С.Талдыбулак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Алтынемелский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С.Алтынемел,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Кабанбай батыра,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С.Каспан,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Жайнакский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С.Жайнак,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ул.Балпык би,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kerbulak.kz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ст.Айнабулак,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ул.Вокзальная,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koksu-akimat.kz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8 72838 33803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с.Алгабас,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ул.Батыржана,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koksu-akimat.kz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872838 27411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Жарлызекский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с.Жарлыозек,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ул.Бейсека,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koksu-akimat.kz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872838 33406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ул.Кабанбай батыра, 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koksu-akimat.kz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872838 20611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Каблисанский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с.Актекше,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ул.Ж.Егимбаева,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koksu-akimat.kz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872838 24314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ул.Толкынбекова,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koksu-akimat.kz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872838 26350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с.Мусабек,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ул.Андасова,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koksu-akimat.kz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20242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Мукрынский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с.Мукры,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ул.Н.Алдабергенова, 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koksu-akimat.kz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24590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Муканчинский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ст.Коксу,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ул.Оракты батыра,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koksu-akimat.kz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872838 29301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с.Мамбет, ул.Мамбет, 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koksu-akimat.kz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Головацкого,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55531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С.Айдарлы,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ул.Победы,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Басқунчинский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С.Баскунчи,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К.Сембаева,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45101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Бырликский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С.Алтыуй,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Желтоксан,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Жаскентский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С.Головацкого,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ТенИнГера,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panfilov.kz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36271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Ибраймолдаева,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Коныроленский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С.Коныролен,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Абданова,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Пенжимский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С.Пинжим,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О.Мухамади,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С.Сарыбел,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Сатай батыра,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33741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С.Лесновка,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ул.Жанисова,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С.Аулиеагаш,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ул.Ж.Шаяхметова,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Улкеншыганский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С.Улкеншыган,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Сатай батыра,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Сауранбаева,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С.Шолакай,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ул.Школьная,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ул.Б.Атыханулы 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Болексазского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с.Болексаз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А.Кулшашарулы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Ул.Журкабаев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с.Жылысай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ул.Сыдыкжанулы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Туюкского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с.Туюк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ул.Т.Суйенишулы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с.Киши-Жаланаш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ул.Б.Матайев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ул.Жунисов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с.Жаланаш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ул.О.Жанбырбаев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ул.Кайыпов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с.Тасашы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ул.Райымбек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ул.Ултараков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с.Сарыжаз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ул.Абдразак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с.Узынбулак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ул.М.Кылышбаев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Шырганакского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с.Шырганак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ул.Сегизбайулы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с.Нарынкол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ул.Жанаев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ул.Жамбыл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Тегистикского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с.Тегистик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ул.Биеке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ул.Мунай-Мукан-37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Шалкудинского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с.Шалкоде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ул.Исабаев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с.Узак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ул.Сарыбастау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с.Карасаз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ул.Ы.Алтынсарина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с.Сумбе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ул.Иргебай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с.Текес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ул.Дембаева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Амабуктерский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С.Аманбоктер,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ул.Смагулова,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С.Амангельды.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Смагулова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С.Алмалы, ул.Абая,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Бакалыинский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С.Бакалы,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ул.М.Арына,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Карабугетский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С.Карабугет,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ул.Абайдильданова,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С.Койлык,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Кокжиденский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С.Кокжиде,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Тобайбатыра,7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С.Черкасск,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Ш.Койшыбекова,90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Карашыганский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С.Карашыган,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ул.М.Тулебаева, 8-Б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С.Коктерек.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М.Арын,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Екиашинский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С.Екиаша.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Аманжолова,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sarkand.kz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С.Шатырбай,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ул.Нугманова,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М.Тулебаева,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с.Кызыл-Кайрат,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ул.Малькеева,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С.Бельбулак,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Тарамонова,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Бескайнарский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с.Бескайнар,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ул.Жамбула,19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С.Бесагаш,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ул.Айманова,14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Гулдалинский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С.Гульдала,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ул.Кичикова, 75а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с.Еркин,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Кендалинский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с.Кендала,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ул.Школьная,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Коктюбинский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с.Кольсай,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Алматинская,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ул.Школьная,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с.Панфилова,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ул.Тимирязева,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Туздыбастауский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с.Туздыбастау,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ул.Жылкыбай,146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Чунджинский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С.Чунжа, ул.К. Исламова 70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uigur-akimat.kz</w:t>
            </w:r>
          </w:p>
          <w:bookmarkEnd w:id="121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21167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С.Бахар,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ул.Розыбакиева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С.Таскарасу,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ул.Сейфуллина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Чарынский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С.Чарын, ул.Касымова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Сюмбинский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С.Сюмбе, ул.Таубек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Кетменьский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С.Кетмень,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ул.М. Жалилов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Кольжатский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С.Кольжат,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ул.Розыбакиева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ул.Тохнияз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Б.Диханский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С.Б.Дихан,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ул.Рашитов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Дардамтынский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С.Дардамты,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ул.Мустапаев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ул.Абай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Тигерменьский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С.Тигермень,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ул.Ж. Кадыр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С.Ават,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ул.Розыбакиев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С.Кыргызсай,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ул.Абая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Зареченск,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дом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kapshagay-gov.kz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35180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14-00 часов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С.Шегельды,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ул.Сейфуллина,43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акима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С.Отенай,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ул.Абжалиева,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akimat-taldykorgan.kz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229399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14-00 часов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акима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С.Еркин,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ул.Сулеева, 78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помощи"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______________ в том, что он (а) действительно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квартале 20 ___ г. являлась получателем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следующих членов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(аким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аульного (сельского) округа) __________________________</w:t>
      </w:r>
    </w:p>
    <w:bookmarkStart w:name="z2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помощи"</w:t>
      </w:r>
    </w:p>
    <w:bookmarkEnd w:id="123"/>
    <w:bookmarkStart w:name="z34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(процедур). Описание действий СФЕ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7"/>
        <w:gridCol w:w="3112"/>
        <w:gridCol w:w="3112"/>
        <w:gridCol w:w="3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72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(сотрудник)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пакетом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исполнителя.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</w:tr>
      <w:tr>
        <w:trPr>
          <w:trHeight w:val="45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руководителя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минуты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</w:tr>
    </w:tbl>
    <w:bookmarkStart w:name="z2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помощи"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Описание действий СФЕ Государственная услуга "Выдача справки, подтверждающей</w:t>
      </w:r>
      <w:r>
        <w:br/>
      </w:r>
      <w:r>
        <w:rPr>
          <w:rFonts w:ascii="Times New Roman"/>
          <w:b/>
          <w:i w:val="false"/>
          <w:color w:val="000000"/>
        </w:rPr>
        <w:t>
принадлежность заявителя (семьи) к получателям адресной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169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169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ноября 2012 года N 349</w:t>
      </w:r>
    </w:p>
    <w:bookmarkEnd w:id="126"/>
    <w:bookmarkStart w:name="z24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государственных пособий семьям, имеющим детей до 18</w:t>
      </w:r>
      <w:r>
        <w:br/>
      </w:r>
      <w:r>
        <w:rPr>
          <w:rFonts w:ascii="Times New Roman"/>
          <w:b/>
          <w:i w:val="false"/>
          <w:color w:val="000000"/>
        </w:rPr>
        <w:t>
лет"</w:t>
      </w:r>
    </w:p>
    <w:bookmarkEnd w:id="127"/>
    <w:bookmarkStart w:name="z24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28"/>
    <w:bookmarkStart w:name="z2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"Назначение государственных пособий семьям, имеющим детей до 18 лет"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городской, районный отдел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(сотрудник) - сотрудник городского, районного отдела занятости и социальных программ, осуществляющий прием и регистрацию документов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– сотрудник уполномоченного органа,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– начальник городского, районного отдела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аким сельского округа – аким поселка, аула (села),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ЦОН – центр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ЦОНа – сотрудник центра обслуживания населения, осуществляющий прием заявления и документов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накопительного отдела ЦОНа – сотрудник центра обслуживания населения, осуществляющий сбор документов и передающий их уполномоченному органу.</w:t>
      </w:r>
    </w:p>
    <w:bookmarkEnd w:id="129"/>
    <w:bookmarkStart w:name="z25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30"/>
    <w:bookmarkStart w:name="z2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При отсутствии уполномоченного органа по месту жительства, потребитель обращается за получением государственной услуги к акиму поселка, аула (села), аульного (сельского) округа,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через центры обслуживания населения,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на альтернативной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28 июня 2005 года "О государственных пособиях семьям, имеющим детей" и главы 2 Правил назначения и выплаты государственных пособий семьям, имеющим детей, утвержденных постановлением Правительства Республики Казахстан от 2 ноября 2005 года </w:t>
      </w:r>
      <w:r>
        <w:rPr>
          <w:rFonts w:ascii="Times New Roman"/>
          <w:b w:val="false"/>
          <w:i w:val="false"/>
          <w:color w:val="000000"/>
          <w:sz w:val="28"/>
        </w:rPr>
        <w:t>N 1092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стандарта государственной услуги "Назначение государственных пособий семьям, имеющим детей до 18 лет", утвержденного постановлением Правительства Республики Казахстан от 17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N 1059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решения Правительства Республики Казахстан"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физическое лицо, является уведомление о назначении пособия на детей до 18 лет, согласно приложению 4 к настоящему регламенту, либо мотивированный ответ об отказе в предоставлении услуги на бумажном носителе.</w:t>
      </w:r>
    </w:p>
    <w:bookmarkEnd w:id="131"/>
    <w:bookmarkStart w:name="z25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32"/>
    <w:bookmarkStart w:name="z2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Полная информация о порядке оказания государственной услуги и необходимых документах располагается на интернет-ресурсе Министерства труда и социальной защиты населения Республики Казахстан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www.enbek.gov.kz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, управления координации занятости и социальных программ Алматинской области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www.almoblsobes.kz</w:t>
      </w:r>
      <w:r>
        <w:rPr>
          <w:rFonts w:ascii="Times New Roman"/>
          <w:b w:val="false"/>
          <w:i w:val="false"/>
          <w:color w:val="000000"/>
          <w:sz w:val="28"/>
        </w:rPr>
        <w:t>      на стендах уполномоченного органа, которые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в официальных источниках информации и пунктов 9, 10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указаны в пункте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основаниям, указанным в пункте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физического лица для получения государственной услуги и до момента выдачи результата государственной услуги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физическое лицо подает заявление и необходимые документы сотруднику канцелярии (сотруднику)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(сотрудник) уполномоченного органа осуществляет регистрацию документов, выдает физическому лицу государственной услуги талон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регламенту), направляет документы руководителю уполномоченного органа для наложения резолюции и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рассматривает корреспонденцию, накладывает резолюцию, определяет ответственного исполнителя, которому направляет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документы, подготавливает уведомление о назначении пособия на детей до 18 лет либо мотивированный ответ об отказе в предоставлении услуги и направляет руководителю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о назначении пособия на детей до 18 лет, предоставляющих услуги за счет государственных бюджетных средств,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выдает уведомление о назначении пособия на детей до 18 лет, предоставляющих услуги за счет государственных бюджетных средств, либо мотивированный ответ об отказе в предоставлении услуги физическому лицу при личном обращении в уполномоченный орган или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получения заявления от физического лица для получения государственной услуги и до момента выдачи результата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физическое лицо подает заявление и необходимые документы инспектору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регистрирует документы и выдает расписку физическому лицу услуги о приеме соответствующих документов согласно приложению 5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ЦОНа собирает и передает документы сотруднику канцелярии (сотруднику)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в соответствующий уполномоченный орган заявлений с прилагаемыми документами и обратно осуществляется ЦОНами посредством курьерской связи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(сотрудник) уполномоченного органа проверяет принятые ЦОНом документы, фиксирует в информационной системе ЦОН (в случае отсутствия в уполномоченном органе собственной информационной системы) и регистрирует документы, направляет документы руководителю уполномоченного органа для наложения резолюции и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накладывает резолюцию и передает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рассматривает документы, подготавливает уведомление о назначении пособия на детей до 18 лет, предоставляющих услуги за счет государственных бюджетных средств, либо мотивированный ответ об отказе в предоставлении услуги и направляет руководителю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уведомление о назначении пособия на детей до 18 лет, предоставляющих услуги за счет государственных бюджетных средств,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(сотрудник) уполномоченного органа передает уведомление инспектору накопительного отдела ЦОН для выдачи физическому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накопительного отдела передает уведомление инспектору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ЦОНом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инспектор ЦОНа выдает уведомление физическому лицу на основании расписки.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составляет один сотрудник.</w:t>
      </w:r>
    </w:p>
    <w:bookmarkEnd w:id="133"/>
    <w:bookmarkStart w:name="z28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34"/>
    <w:bookmarkStart w:name="z28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и регистрация документов осуществляется сотрудником канцелярии (сотрудником) уполномоченного органа или инспектором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физическое лицо представляет документы, указанные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(сотрудник)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5"/>
    <w:bookmarkStart w:name="z29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
услугу</w:t>
      </w:r>
    </w:p>
    <w:bookmarkEnd w:id="136"/>
    <w:bookmarkStart w:name="z29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37"/>
    <w:bookmarkStart w:name="z29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лет"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Районные, городские отделы занятости и социальных программ</w:t>
      </w:r>
      <w:r>
        <w:br/>
      </w:r>
      <w:r>
        <w:rPr>
          <w:rFonts w:ascii="Times New Roman"/>
          <w:b/>
          <w:i w:val="false"/>
          <w:color w:val="000000"/>
        </w:rPr>
        <w:t>
Алматинской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3763"/>
        <w:gridCol w:w="4664"/>
        <w:gridCol w:w="1899"/>
        <w:gridCol w:w="2550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(город,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N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(квартиры),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korgan-53@mail.ru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2-11-43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праздниках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Учарал,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alaksob@mail.ru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balhash_sobez@bk.ru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Енбекешиказахский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Алматинская,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sobesesik@mail.ru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4-24-36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eskeldy_sobes@mail.ru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3-00-62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Карасай батыра,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zhambyl.rotzszn@mail.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online.kz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 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Титова, 3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Ili-sobes@mail.ru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2-47-51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krozisp@mail.ru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Учтобе,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Кусмолданова,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Маметова, 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Коксуского 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Мырзабекова, 38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2-03-71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Масанчи,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panfil2005@mail.ru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Момышулы,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Raimbek_sobes@mail.ru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sarkand_sobes@mail.ru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talrot@yandex.ru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Нысанбаева,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ygyr_sobes@mail.ru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2/3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KSobes@mail.ru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улицаТауелсиздик, 35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1-04-91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г.Текели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24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лет"</w:t>
      </w:r>
    </w:p>
    <w:bookmarkEnd w:id="139"/>
    <w:bookmarkStart w:name="z34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поселковых, сельких акиматов, принимающих заявления</w:t>
      </w:r>
      <w:r>
        <w:br/>
      </w:r>
      <w:r>
        <w:rPr>
          <w:rFonts w:ascii="Times New Roman"/>
          <w:b/>
          <w:i w:val="false"/>
          <w:color w:val="000000"/>
        </w:rPr>
        <w:t>
потребителей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3582"/>
        <w:gridCol w:w="4447"/>
        <w:gridCol w:w="1811"/>
        <w:gridCol w:w="2528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Жансугуровский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п.Жансугурова 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батыра,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праздниках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с.Аксу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aksuakimat.kz</w:t>
            </w:r>
          </w:p>
          <w:bookmarkEnd w:id="141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Есеболатовский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с.Есеболатов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с.Каракоз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Ойтоганский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с.Ойтоган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 Б.Сырттанова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Б.Сырттанов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Карачиликский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с.Карачилик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обл.Аксуский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с.Егинсу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с.Кураксу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Суыксайский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с.Суыксай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с.Капал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с.Арасан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Кошкенталский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с.Кошкентал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Кызылагачинский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океруг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Молалы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aksuakimat.kz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с.Аксу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aksuakimat.kz</w:t>
            </w:r>
          </w:p>
          <w:bookmarkEnd w:id="142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а.Акжар ул.Оразова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47039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 часов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праздниках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г.Ушарал в/г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3 кв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ул.Абая N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а.Актубек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ул.Кабанбай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alakol-akimat.kz</w:t>
            </w:r>
          </w:p>
          <w:bookmarkEnd w:id="143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а.Актубек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ул.Кабанбай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alakol-akimat.kz</w:t>
            </w:r>
          </w:p>
          <w:bookmarkEnd w:id="144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Жайпакский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ул.Кабанбай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alakol-akimat.kz</w:t>
            </w:r>
          </w:p>
          <w:bookmarkEnd w:id="145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Жагатальский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 батыр N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 N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Коктуминский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Тирменова N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alakol-akimat.kz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Теректы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Т.Рыскулова N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Актубек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Карсабай батыр N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Камыскала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Момышулы N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г.Үшарал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ул.Панфилова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Енбекшы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 N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Екпенды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N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Екпенды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alakol-akimat.kz</w:t>
            </w:r>
          </w:p>
          <w:bookmarkEnd w:id="146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Токжайлауский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Токжайлау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Ельтайская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Токжайлау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Лепсы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Жандосова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Абая54/16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а.Токжайлау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а.Ынталы ул.Абая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Баканаский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Кунаева,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872773 91645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ул.Кунаева,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872773 93417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ул.Барибаева,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872773 22683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Бырликский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Бырлик,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ул.Ботешева,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872773 93819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14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bakanas.kz</w:t>
            </w:r>
          </w:p>
          <w:bookmarkEnd w:id="147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872773 99252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ул.Кунаева 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872773 96492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Желторангинский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Желторангы,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Касымбекова,10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872773 94544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Омарбекова,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872773 94740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Балатопарский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Балатопар,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Темира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Кулмаханова,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872773 96634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ул.Б.Момышулы,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bakanas.kz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872773 51216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ул.Касымбекова,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872773 53248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Ахметова,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872773 92416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Центральная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872773 93217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ул.Бидешева,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872773 50315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872773 92646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Аватского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ул.Тауелсиздик,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Акшийского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ул.Даркембая,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с.Кызыл-Шарык,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ул.Рыскулбекова,13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с.Балтабай,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ул.Алматинская,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с.Байтерек,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ул.Ленина,32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с.Болек,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ул.Заводская,б-н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с.Бижаново,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ул.Абая б-н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Евгенемало-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Маловодное,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Оразбекова,1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Есикского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г.Есик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ул.Алматинская,112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Жанашарского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Жанашар,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ул.Кузиева,66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ул.Аупена,4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Каражотинского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с.Каражота,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enbekshi.kz</w:t>
            </w:r>
          </w:p>
          <w:bookmarkEnd w:id="148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Тастанбекова,7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Каратурукского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с.Каратурук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ул.Жибек жолы,86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Естимесова,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Корамского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ул.Зарбатова,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Кырбалтабайского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с.Кырбалтабай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ул.Райымбека,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с.Малыбай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 Аубакирова,15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Масакского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с.Масак ул.Абая,1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ул.Еспергенова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Рахатского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с.Кайназар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ул.Сайдалым кажы,9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Саймасайского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с.Саймасай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Хазиева,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Ташкенсазского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с.Ташкенсаз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ул.Новая,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с.Тескенсу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ул.Розбакиева,23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Тургенского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С.Турген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ул.Кулмамбет,б/н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Шелекского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с.Шелек ул.Жибек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ул.Оразбекова,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С.Жалгызагаш, ул. Гали Орманова, 49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eskeldy-akimat.kz</w:t>
            </w:r>
          </w:p>
          <w:bookmarkEnd w:id="149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С.Кайнарлы,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Нурманбетова,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С.Алдабергеново,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ул.Ленина,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Кокжазыкский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С.Кокжазык,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ул.Кашаубаева,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С.Коныр,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Амангельды,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С.Каратальск,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Алмабала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Жетписбайкызы,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Бактыбайский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С.Бактыбай,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ул.Жансугурова,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С.Сырымбет,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ул.Ескельды би,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Туленгутский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С.Туленгут,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Доскожанова, 18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С.Акынсара,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Биржан Сал,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Аксенгерский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с.Аксенгер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ул.Жамбыла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ул.Болемис,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Аккайнарский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с.Аккайнар,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ул.Умбетова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с.Айдарлы,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Бериктас,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ул.Кармасова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с.Бозой,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Дегересский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с.Дегерес,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ул.Наурызбай батыр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с.Жамбыл,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ул.Жамбыла 50а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Каракастекский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с.Каракастек,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ул.Калибекова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с.Сарыбай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ул.Жамбыла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с.Мынбаево,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ул.Валиханова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Рославльский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с.Матибулак,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ул.Кунаева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872740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Самсыский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с.Самсы,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Жибек жолы, 28а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uzunagash.kz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Сартаукумский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с.Ащысу, ул.Курти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с.Сураншы 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ул.Жамбыла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с.Балгабекулы,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Темиржоловский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ст.Казбекбек,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ул.Абылхаира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uzunagash.kz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ул.Караш батыр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Унгуртасский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с.Унгуртас,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ул.Шарипова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Улгулинский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с.Улгули,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ул.Турлашова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п.Улькен, МКР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ул.Гагарина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с.Шиен, ул.Отеп 62а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с.Умбеталы,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ул.Мусабаева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П.Отеген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Титова, 33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 @mail.ru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Боролдайский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ул.Московская, 2а.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 @mail.ru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П.Первомайка,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ул.Вокзальная, 127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 @mail.ru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С.Ащибулак,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Тәуелсіздік,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 @mail.ru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Жетыгенский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С.Жетыген,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ул.Кудайбергенова,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 @mail.ru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ул.Тыңдала,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 @mail.ru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С.Байсерке,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ул.Аркбаева,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 @mail.ru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Междуреченский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С.Междуреченск,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30 лет Победы, 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 @mail.ru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Казциковский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С.Казцик,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ул.Аитова, 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 @mail.ru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ул.Кунаева,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 @mail.ru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г.Уштобе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ул.Абылай-хан,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с.Бастобе, ул.Юн,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с.Ескельды,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ул.Жансугурова,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с.Каражиде,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ул.Конаева,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с.Жанаталап,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ул.Жамбыла, 38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karatal-akimat.kz</w:t>
            </w:r>
          </w:p>
          <w:bookmarkEnd w:id="150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с.Алмалы, ул.Абая,6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ул.Сейфуллина,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с.Тастобе,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ул.Карымбай би,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с.Копберлик,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ул.Дуйсенова,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karatal-akimat.kz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Жолбарыс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с.Кальпе,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ул.Байсакова,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г.Каскелен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Байгазиева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Новошамалганский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Дуйсекова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Новостройка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Ушконырский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 47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Жандосова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Ардагерлер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Бекболат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Жетысу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Иргелинский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Конаева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Райымбек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Байтурсунова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Умтылский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Турсынбек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Карагайлинский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Кали Надырова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Таусамалинский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с.Таусамалы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Рыскулова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Большеалматинский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с\з 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Наурыз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Кунаева 52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Сарыозекский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ул.Маметовой,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С.Шокан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С.Кызылжар,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ул.Алтынсарина,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С.Басши,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ул.Аскарбекова,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kerbulak.kz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С.Сарыбулак.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С.Сарыбастау,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kerbulak.kz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Карашокинский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С.Карашокы,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Кулжабай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kerbulak.kz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С.Жоламан,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ул.Жоламан батыра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ул.Панфилова,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С.Шубар,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ул.Абая,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ул.Валиханова,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С.Талдыбулак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Алтынемелский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С.Алтынемел,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Кабанбай батыра,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С.Каспан,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Ауэзова,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Жайнакский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С.Жайнак,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ул.Балпык би,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kerbulak.kz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ст.Айнабулак,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ул.Вокзальная,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koksu-akimat.kz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8 72838 33803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с.Алгабас,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ул.Батыржана,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koksu-akimat.kz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872838 27411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Жарлызекский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с.Жарлыозек,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ул.Бейсека,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koksu-akimat.kz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872838 33406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ул.Кабанбай батыра, 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koksu-akimat.kz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872838 20611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Каблисанский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с.Актекше,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ул.Ж.Егимбаева,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koksu-akimat.kz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872838 24314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ул.Толкынбекова,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koksu-akimat.kz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872838 26350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с.Мусабек,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ул.Андасова,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koksu-akimat.kz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20242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Мукрынский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с.Мукры,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ул.Н.Алдабергенова, 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koksu-akimat.kz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24590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Муканчинский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ст.Коксу,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ул.Оракты батыра,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koksu-akimat.kz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872838 29301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с.Мамбет, ул.Мамбет, 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koksu-akimat.kz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Головацкого,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55531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С.Айдарлы,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ул.Победы,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Басқунчинский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С.Баскунчи,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К.Сембаева,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45101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Бырликский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С.Алтыуй,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Желтоксан,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Жаскентский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С.Головацкого,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ТенИнГера,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panfilov.kz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36271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Ибраймолдаева,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Коныроленский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С.Коныролен,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Абданова,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Пенжимский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С.Пинжим,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О.Мухамади,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С.Сарыбел,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Сатай батыра,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33741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С.Лесновка,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ул.Жанисова,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С.Аулиеагаш,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ул.Ж.Шаяхметова,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Улкеншыганский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С.Улкеншыган,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Сатай батыра,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Сауранбаева,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С.Шолакай,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ул.Школьная,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ул.Б.Атыханулы 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Болексазского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с.Болексаз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А.Кулшашарулы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Ул.Журкабаев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с.Жылысай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ул.Сыдыкжанулы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Туюкского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с.Туюк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ул.Т.Суйенишулы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с.Киши-Жаланаш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ул.Б.Матайев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ул.Жунисов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с.Жаланаш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ул.О.Жанбырбаев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ул.Кайыпов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с.Тасашы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ул.Райымбек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ул.Ултараков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с.Сарыжаз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ул.Абдразак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с.Узынбулак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ул.М.Кылышбаев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Шырганакского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с.Шырганак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ул.Сегизбайулы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с.Нарынкол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ул.Жанаев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ул.Жамбыл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Тегистикского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с.Тегистик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ул.Биеке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ул.Мунай-Мукан-37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Шалкудинского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с.Шалкоде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ул.Исабаев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с.Узак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ул.Сарыбастау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с.Карасаз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ул.Ы.Алтынсарина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с.Сумбе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ул.Иргебай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с.Текес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ул.Дембаева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Амабуктерский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С.Аманбоктер,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ул.Смагулова,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С.Амангельды.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Смагулова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С.Алмалы, ул.Абая,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Бакалыинский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С.Бакалы,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ул.М.Арына,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Карабугетский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С.Карабугет,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ул.Абайдильданова,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С.Койлык,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Кокжиденский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С.Кокжиде,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Тобайбатыра,7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С.Черкасск,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Ш.Койшыбекова,90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Карашыганский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С.Карашыган,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ул.М.Тулебаева, 8-Б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С.Коктерек.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М.Арын,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Екиашинский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С.Екиаша.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Аманжолова,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sarkand.kz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С.Шатырбай,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ул.Нугманова,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М.Тулебаева,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с.Кызыл-Кайрат,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ул.Малькеева,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С.Бельбулак,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Тарамонова,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Бескайнарский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с.Бескайнар,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ул.Жамбула,19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С.Бесагаш,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ул.Айманова,14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Гулдалинский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С.Гульдала,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ул.Кичикова, 75а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с.Еркин,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Кендалинский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с.Кендала,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ул.Школьная,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Коктюбинский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с.Кольсай,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Алматинская,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ул.Школьная,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с.Панфилова,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ул.Тимирязева,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Туздыбастауский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с.Туздыбастау,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ул.Жылкыбай,146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Чунджинский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С.Чунжа, ул.К. Исламова 70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uigur-akimat.kz</w:t>
            </w:r>
          </w:p>
          <w:bookmarkEnd w:id="151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21167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С.Бахар,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ул.Розыбакиева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С.Таскарасу,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ул.Сейфуллина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Чарынский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С.Чарын, ул.Касымова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Сюмбинский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С.Сюмбе, ул.Таубек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Кетменьский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С.Кетмень,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ул.М. Жалилов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Кольжатский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С.Кольжат,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ул.Розыбакиева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ул.Тохнияз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Б.Диханский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С.Б.Дихан,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ул.Рашитов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Дардамтынский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С.Дардамты,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ул.Мустапаев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ул.Абай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Тигерменьский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С.Тигермень,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ул.Ж. Кадыр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С.Ават,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ул.Розыбакиев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С.Кыргызсай,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ул.Абая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Зареченск,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дом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kapshagay-gov.kz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35180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праздниках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С.Шегельды,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ул.Сейфуллина,43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акима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С.Отенай,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ул.Абжалиева,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akimat-taldykorgan.kz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229399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праздниках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акима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С.Еркин,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ул.Сулеева, 78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лет"</w:t>
      </w:r>
    </w:p>
    <w:bookmarkEnd w:id="152"/>
    <w:bookmarkStart w:name="z34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 Алматинской области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933"/>
        <w:gridCol w:w="2853"/>
        <w:gridCol w:w="2233"/>
        <w:gridCol w:w="365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телефонов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2-14-51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 часов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праздниках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2-35-48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ул.Бижанова, 25А</w:t>
            </w:r>
            <w:r>
              <w:rPr>
                <w:rFonts w:ascii="Times New Roman"/>
                <w:b w:val="false"/>
                <w:i w:val="false"/>
                <w:color w:val="556682"/>
                <w:sz w:val="20"/>
              </w:rPr>
              <w:t>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9-52-22,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ул.Абая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4-00-86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ул.Оразбекова, 52.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3-22-16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ул.Мажитова,1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2-30-90,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п.Отеген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Тәуелсіздік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251-74-48,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387-96-28,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251-74-46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ул.Абылай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хана, 22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хана, 325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2-56-96,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2-56-86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ул.Б.Момышұлы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3-25-62,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3-11-40,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3-25-88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ул.Измайлова, 10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2-16-19,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Головацкого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5-51-29,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5-51-26,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5-51-11,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5-51-30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ул.Б. Момышұлы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2-18-78,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ул.Жамбыла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2-37-52,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2-35-80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ул.Лермонтова, 53а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с.Чунжа,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Қасымбекова, 35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2-43-35,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2-43-31,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2-43-32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ул.Кунаева, 41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4-79-61,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4-79-60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Тәуелсіздік, 67Б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24-24-39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24-40-43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24-04-46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ул.Октябрьская, 7.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4-35-38,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4-35-18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семьям, имеющим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 18 лет"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Бланк письма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_________________ФИО физического лица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_________________________домашний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"Отдел занятости и социальных программ"_______района (города) уведомляет Вас о назначении пособия на детей до 18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___________ ФИО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Исп. ФИО, номер телефона</w:t>
      </w:r>
    </w:p>
    <w:bookmarkStart w:name="z2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лет"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Талон физическому лицу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Уважаемый _____________(указывается ФИО физического лица услуги), Ваши документы приняты "___"___________20__года, регистрационный номер документов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ФИО лица, принявшего документы____________</w:t>
      </w:r>
    </w:p>
    <w:bookmarkStart w:name="z2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семьям, имеющим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 18 лет"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Номера и даты приема запроса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запрашиваемой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и названий приложенных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время и место выдачи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инспектора ЦОН, принявшего заявление на оформление документов</w:t>
      </w:r>
    </w:p>
    <w:bookmarkStart w:name="z30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семьям, имеющим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 18 лет"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Описание действий СФЕ при обращении физического лица услуги в</w:t>
      </w:r>
      <w:r>
        <w:br/>
      </w:r>
      <w:r>
        <w:rPr>
          <w:rFonts w:ascii="Times New Roman"/>
          <w:b/>
          <w:i w:val="false"/>
          <w:color w:val="000000"/>
        </w:rPr>
        <w:t>
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7"/>
        <w:gridCol w:w="3112"/>
        <w:gridCol w:w="3112"/>
        <w:gridCol w:w="3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72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(сотрудник)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исполнителю 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585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 дней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 талона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физическому лицу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Описание действий СФЕ при обращении физического лица услуги в</w:t>
      </w:r>
      <w:r>
        <w:br/>
      </w:r>
      <w:r>
        <w:rPr>
          <w:rFonts w:ascii="Times New Roman"/>
          <w:b/>
          <w:i w:val="false"/>
          <w:color w:val="000000"/>
        </w:rPr>
        <w:t>
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1"/>
        <w:gridCol w:w="2278"/>
        <w:gridCol w:w="2747"/>
        <w:gridCol w:w="30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(сотрудник)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585" w:hRule="atLeast"/>
        </w:trPr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</w:t>
            </w:r>
          </w:p>
        </w:tc>
      </w:tr>
      <w:tr>
        <w:trPr>
          <w:trHeight w:val="30" w:hRule="atLeast"/>
        </w:trPr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органу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210" w:hRule="atLeast"/>
        </w:trPr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день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843"/>
        <w:gridCol w:w="1146"/>
        <w:gridCol w:w="1687"/>
        <w:gridCol w:w="8"/>
        <w:gridCol w:w="4"/>
        <w:gridCol w:w="2082"/>
        <w:gridCol w:w="924"/>
        <w:gridCol w:w="325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(сотрудник)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72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(сотрудник)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58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уведомление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(сотруднику)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лет"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(процедур). Описание действий СФЕ при обращении</w:t>
      </w:r>
      <w:r>
        <w:br/>
      </w:r>
      <w:r>
        <w:rPr>
          <w:rFonts w:ascii="Times New Roman"/>
          <w:b/>
          <w:i w:val="false"/>
          <w:color w:val="000000"/>
        </w:rPr>
        <w:t>
физического лица услуги в уполномоченный орган Государственная услуга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государственных пособий семьям, имеющим детей до 18 лет"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312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312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Описание действий СФЕ при обращении</w:t>
      </w:r>
      <w:r>
        <w:br/>
      </w:r>
      <w:r>
        <w:rPr>
          <w:rFonts w:ascii="Times New Roman"/>
          <w:b/>
          <w:i w:val="false"/>
          <w:color w:val="000000"/>
        </w:rPr>
        <w:t>
физического лица услуги в ЦОН Государственная услуга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государственных пособий семьям, имеющим детей до 18 лет"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106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