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a4e4" w14:textId="404a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Алакольского района Алматинской области от 19 марта 2012 года N 3-116. Зарегистрировано Управлением юстиции Алакольского района Департамента юстиции Алматинской области 12 апреля 2012 года N 2-5-170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пункта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Алакольского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города, поселка и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Алакольского района" расположенного по адресу Алматинская область, Алакольский район, город Ушарал, улица Бауыржан Момышулы, дом 101.</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Акиму города, поселка и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Алакольского района" Куренкееву Сабыржану Жексембаевичу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Канагатову Даурену Орынбаевичу.</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Жаканбаев 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w:t>
      </w:r>
      <w:r>
        <w:br/>
      </w:r>
      <w:r>
        <w:rPr>
          <w:rFonts w:ascii="Times New Roman"/>
          <w:b w:val="false"/>
          <w:i w:val="false"/>
          <w:color w:val="000000"/>
          <w:sz w:val="28"/>
        </w:rPr>
        <w:t>
</w:t>
      </w:r>
      <w:r>
        <w:rPr>
          <w:rFonts w:ascii="Times New Roman"/>
          <w:b w:val="false"/>
          <w:i/>
          <w:color w:val="000000"/>
          <w:sz w:val="28"/>
        </w:rPr>
        <w:t>      на праве хозяйственного</w:t>
      </w:r>
      <w:r>
        <w:br/>
      </w:r>
      <w:r>
        <w:rPr>
          <w:rFonts w:ascii="Times New Roman"/>
          <w:b w:val="false"/>
          <w:i w:val="false"/>
          <w:color w:val="000000"/>
          <w:sz w:val="28"/>
        </w:rPr>
        <w:t>
</w:t>
      </w:r>
      <w:r>
        <w:rPr>
          <w:rFonts w:ascii="Times New Roman"/>
          <w:b w:val="false"/>
          <w:i/>
          <w:color w:val="000000"/>
          <w:sz w:val="28"/>
        </w:rPr>
        <w:t>      ведения "Алакольская</w:t>
      </w:r>
      <w:r>
        <w:br/>
      </w:r>
      <w:r>
        <w:rPr>
          <w:rFonts w:ascii="Times New Roman"/>
          <w:b w:val="false"/>
          <w:i w:val="false"/>
          <w:color w:val="000000"/>
          <w:sz w:val="28"/>
        </w:rPr>
        <w:t>
</w:t>
      </w:r>
      <w:r>
        <w:rPr>
          <w:rFonts w:ascii="Times New Roman"/>
          <w:b w:val="false"/>
          <w:i/>
          <w:color w:val="000000"/>
          <w:sz w:val="28"/>
        </w:rPr>
        <w:t>      центральная районная больница"             Абдыгалымов Марат Собетаевич</w:t>
      </w:r>
      <w:r>
        <w:br/>
      </w:r>
      <w:r>
        <w:rPr>
          <w:rFonts w:ascii="Times New Roman"/>
          <w:b w:val="false"/>
          <w:i w:val="false"/>
          <w:color w:val="000000"/>
          <w:sz w:val="28"/>
        </w:rPr>
        <w:t>
      19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w:t>
      </w:r>
      <w:r>
        <w:br/>
      </w:r>
      <w:r>
        <w:rPr>
          <w:rFonts w:ascii="Times New Roman"/>
          <w:b w:val="false"/>
          <w:i w:val="false"/>
          <w:color w:val="000000"/>
          <w:sz w:val="28"/>
        </w:rPr>
        <w:t>
</w:t>
      </w:r>
      <w:r>
        <w:rPr>
          <w:rFonts w:ascii="Times New Roman"/>
          <w:b w:val="false"/>
          <w:i/>
          <w:color w:val="000000"/>
          <w:sz w:val="28"/>
        </w:rPr>
        <w:t>      дел Алакольского района"                   Куренкеев Сабыржан Жексембаевич</w:t>
      </w:r>
      <w:r>
        <w:br/>
      </w:r>
      <w:r>
        <w:rPr>
          <w:rFonts w:ascii="Times New Roman"/>
          <w:b w:val="false"/>
          <w:i w:val="false"/>
          <w:color w:val="000000"/>
          <w:sz w:val="28"/>
        </w:rPr>
        <w:t>
      19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Алакольского района"               Мейрембеков Ерен Окасович</w:t>
      </w:r>
      <w:r>
        <w:br/>
      </w:r>
      <w:r>
        <w:rPr>
          <w:rFonts w:ascii="Times New Roman"/>
          <w:b w:val="false"/>
          <w:i w:val="false"/>
          <w:color w:val="000000"/>
          <w:sz w:val="28"/>
        </w:rPr>
        <w:t>
      19 марта 2012 года</w:t>
      </w:r>
    </w:p>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Алакольского района от 19 марта</w:t>
      </w:r>
      <w:r>
        <w:br/>
      </w:r>
      <w:r>
        <w:rPr>
          <w:rFonts w:ascii="Times New Roman"/>
          <w:b w:val="false"/>
          <w:i w:val="false"/>
          <w:color w:val="000000"/>
          <w:sz w:val="28"/>
        </w:rPr>
        <w:t>
2012 года за N 3-116 "Об</w:t>
      </w:r>
      <w:r>
        <w:br/>
      </w:r>
      <w:r>
        <w:rPr>
          <w:rFonts w:ascii="Times New Roman"/>
          <w:b w:val="false"/>
          <w:i w:val="false"/>
          <w:color w:val="000000"/>
          <w:sz w:val="28"/>
        </w:rPr>
        <w:t>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 и</w:t>
      </w:r>
      <w:r>
        <w:br/>
      </w:r>
      <w:r>
        <w:rPr>
          <w:rFonts w:ascii="Times New Roman"/>
          <w:b w:val="false"/>
          <w:i w:val="false"/>
          <w:color w:val="000000"/>
          <w:sz w:val="28"/>
        </w:rPr>
        <w:t>
октябре-декабре 2012 года"</w:t>
      </w:r>
    </w:p>
    <w:bookmarkEnd w:id="1"/>
    <w:bookmarkStart w:name="z10" w:id="2"/>
    <w:p>
      <w:pPr>
        <w:spacing w:after="0"/>
        <w:ind w:left="0"/>
        <w:jc w:val="left"/>
      </w:pPr>
      <w:r>
        <w:rPr>
          <w:rFonts w:ascii="Times New Roman"/>
          <w:b/>
          <w:i w:val="false"/>
          <w:color w:val="000000"/>
        </w:rPr>
        <w:t xml:space="preserve"> 
Состав районной призывной комиссии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Канагатов Даурен Орынбаевич</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Алакольского района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w:t>
            </w:r>
            <w:r>
              <w:br/>
            </w:r>
            <w:r>
              <w:rPr>
                <w:rFonts w:ascii="Times New Roman"/>
                <w:b w:val="false"/>
                <w:i w:val="false"/>
                <w:color w:val="000000"/>
                <w:sz w:val="20"/>
              </w:rPr>
              <w:t>
комиссии:</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Мейрембеков Ерен Окасович</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w:t>
            </w:r>
            <w:r>
              <w:br/>
            </w:r>
            <w:r>
              <w:rPr>
                <w:rFonts w:ascii="Times New Roman"/>
                <w:b w:val="false"/>
                <w:i w:val="false"/>
                <w:color w:val="000000"/>
                <w:sz w:val="20"/>
              </w:rPr>
              <w:t>
"Отдел по делам Обороны Алакольского</w:t>
            </w:r>
            <w:r>
              <w:br/>
            </w:r>
            <w:r>
              <w:rPr>
                <w:rFonts w:ascii="Times New Roman"/>
                <w:b w:val="false"/>
                <w:i w:val="false"/>
                <w:color w:val="000000"/>
                <w:sz w:val="20"/>
              </w:rPr>
              <w:t>
района"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Утепергенов Темирхан Ашимович</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 "Отдел</w:t>
            </w:r>
            <w:r>
              <w:br/>
            </w:r>
            <w:r>
              <w:rPr>
                <w:rFonts w:ascii="Times New Roman"/>
                <w:b w:val="false"/>
                <w:i w:val="false"/>
                <w:color w:val="000000"/>
                <w:sz w:val="20"/>
              </w:rPr>
              <w:t>
внутренних дел Алакольского района"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Ниязова Баршагул Киыкпаевна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главного врача</w:t>
            </w:r>
            <w:r>
              <w:br/>
            </w:r>
            <w:r>
              <w:rPr>
                <w:rFonts w:ascii="Times New Roman"/>
                <w:b w:val="false"/>
                <w:i w:val="false"/>
                <w:color w:val="000000"/>
                <w:sz w:val="20"/>
              </w:rPr>
              <w:t>
государственного казенного</w:t>
            </w:r>
            <w:r>
              <w:br/>
            </w:r>
            <w:r>
              <w:rPr>
                <w:rFonts w:ascii="Times New Roman"/>
                <w:b w:val="false"/>
                <w:i w:val="false"/>
                <w:color w:val="000000"/>
                <w:sz w:val="20"/>
              </w:rPr>
              <w:t>
предприятия "Алакольская центральная</w:t>
            </w:r>
            <w:r>
              <w:br/>
            </w:r>
            <w:r>
              <w:rPr>
                <w:rFonts w:ascii="Times New Roman"/>
                <w:b w:val="false"/>
                <w:i w:val="false"/>
                <w:color w:val="000000"/>
                <w:sz w:val="20"/>
              </w:rPr>
              <w:t>
районная больница", председатель</w:t>
            </w:r>
            <w:r>
              <w:br/>
            </w:r>
            <w:r>
              <w:rPr>
                <w:rFonts w:ascii="Times New Roman"/>
                <w:b w:val="false"/>
                <w:i w:val="false"/>
                <w:color w:val="000000"/>
                <w:sz w:val="20"/>
              </w:rPr>
              <w:t>
медицинской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Елубаева Лятай Сулейменовна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Медсестра государственного казенного</w:t>
            </w:r>
            <w:r>
              <w:br/>
            </w:r>
            <w:r>
              <w:rPr>
                <w:rFonts w:ascii="Times New Roman"/>
                <w:b w:val="false"/>
                <w:i w:val="false"/>
                <w:color w:val="000000"/>
                <w:sz w:val="20"/>
              </w:rPr>
              <w:t>
предприятия "Алакольская центральная</w:t>
            </w:r>
            <w:r>
              <w:br/>
            </w:r>
            <w:r>
              <w:rPr>
                <w:rFonts w:ascii="Times New Roman"/>
                <w:b w:val="false"/>
                <w:i w:val="false"/>
                <w:color w:val="000000"/>
                <w:sz w:val="20"/>
              </w:rPr>
              <w:t>
районная больница"</w:t>
            </w:r>
          </w:p>
        </w:tc>
      </w:tr>
    </w:tbl>
    <w:bookmarkStart w:name="z1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Алакольского района от 19 марта</w:t>
      </w:r>
      <w:r>
        <w:br/>
      </w:r>
      <w:r>
        <w:rPr>
          <w:rFonts w:ascii="Times New Roman"/>
          <w:b w:val="false"/>
          <w:i w:val="false"/>
          <w:color w:val="000000"/>
          <w:sz w:val="28"/>
        </w:rPr>
        <w:t>
2012 года за N 3-116 "Об</w:t>
      </w:r>
      <w:r>
        <w:br/>
      </w:r>
      <w:r>
        <w:rPr>
          <w:rFonts w:ascii="Times New Roman"/>
          <w:b w:val="false"/>
          <w:i w:val="false"/>
          <w:color w:val="000000"/>
          <w:sz w:val="28"/>
        </w:rPr>
        <w:t>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 и</w:t>
      </w:r>
      <w:r>
        <w:br/>
      </w:r>
      <w:r>
        <w:rPr>
          <w:rFonts w:ascii="Times New Roman"/>
          <w:b w:val="false"/>
          <w:i w:val="false"/>
          <w:color w:val="000000"/>
          <w:sz w:val="28"/>
        </w:rPr>
        <w:t>
октябре-декабре 2012 года"</w:t>
      </w:r>
    </w:p>
    <w:bookmarkEnd w:id="3"/>
    <w:bookmarkStart w:name="z12" w:id="4"/>
    <w:p>
      <w:pPr>
        <w:spacing w:after="0"/>
        <w:ind w:left="0"/>
        <w:jc w:val="left"/>
      </w:pPr>
      <w:r>
        <w:rPr>
          <w:rFonts w:ascii="Times New Roman"/>
          <w:b/>
          <w:i w:val="false"/>
          <w:color w:val="000000"/>
        </w:rPr>
        <w:t xml:space="preserve"> 
График проведения призыва на воинскую службу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13"/>
        <w:gridCol w:w="258"/>
        <w:gridCol w:w="374"/>
        <w:gridCol w:w="374"/>
        <w:gridCol w:w="374"/>
        <w:gridCol w:w="374"/>
        <w:gridCol w:w="374"/>
        <w:gridCol w:w="374"/>
        <w:gridCol w:w="258"/>
        <w:gridCol w:w="374"/>
        <w:gridCol w:w="374"/>
        <w:gridCol w:w="413"/>
        <w:gridCol w:w="374"/>
        <w:gridCol w:w="374"/>
        <w:gridCol w:w="374"/>
        <w:gridCol w:w="273"/>
        <w:gridCol w:w="258"/>
        <w:gridCol w:w="258"/>
        <w:gridCol w:w="374"/>
        <w:gridCol w:w="374"/>
        <w:gridCol w:w="374"/>
        <w:gridCol w:w="374"/>
        <w:gridCol w:w="258"/>
        <w:gridCol w:w="273"/>
        <w:gridCol w:w="374"/>
        <w:gridCol w:w="374"/>
        <w:gridCol w:w="374"/>
        <w:gridCol w:w="374"/>
        <w:gridCol w:w="374"/>
      </w:tblGrid>
      <w:tr>
        <w:trPr>
          <w:trHeight w:val="3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города,</w:t>
            </w:r>
            <w:r>
              <w:br/>
            </w:r>
            <w:r>
              <w:rPr>
                <w:rFonts w:ascii="Times New Roman"/>
                <w:b w:val="false"/>
                <w:i w:val="false"/>
                <w:color w:val="000000"/>
                <w:sz w:val="20"/>
              </w:rPr>
              <w:t>
поселка и</w:t>
            </w:r>
            <w:r>
              <w:br/>
            </w:r>
            <w:r>
              <w:rPr>
                <w:rFonts w:ascii="Times New Roman"/>
                <w:b w:val="false"/>
                <w:i w:val="false"/>
                <w:color w:val="000000"/>
                <w:sz w:val="20"/>
              </w:rPr>
              <w:t>
сельских</w:t>
            </w:r>
            <w:r>
              <w:br/>
            </w:r>
            <w:r>
              <w:rPr>
                <w:rFonts w:ascii="Times New Roman"/>
                <w:b w:val="false"/>
                <w:i w:val="false"/>
                <w:color w:val="000000"/>
                <w:sz w:val="20"/>
              </w:rPr>
              <w:t>
округов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Ыргайтинский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Акубекский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Жаггаталский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Жайпакский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Кызылашъин-</w:t>
            </w:r>
            <w:r>
              <w:br/>
            </w:r>
            <w:r>
              <w:rPr>
                <w:rFonts w:ascii="Times New Roman"/>
                <w:b w:val="false"/>
                <w:i w:val="false"/>
                <w:color w:val="000000"/>
                <w:sz w:val="20"/>
              </w:rPr>
              <w:t>
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Калмыскалин-</w:t>
            </w:r>
            <w:r>
              <w:br/>
            </w:r>
            <w:r>
              <w:rPr>
                <w:rFonts w:ascii="Times New Roman"/>
                <w:b w:val="false"/>
                <w:i w:val="false"/>
                <w:color w:val="000000"/>
                <w:sz w:val="20"/>
              </w:rPr>
              <w:t>
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Токжайлау-</w:t>
            </w:r>
            <w:r>
              <w:br/>
            </w:r>
            <w:r>
              <w:rPr>
                <w:rFonts w:ascii="Times New Roman"/>
                <w:b w:val="false"/>
                <w:i w:val="false"/>
                <w:color w:val="000000"/>
                <w:sz w:val="20"/>
              </w:rPr>
              <w:t>
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Екпендинский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Кольбайский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Сапакский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Ушбулакский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Кабанбайский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