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b5d9" w14:textId="ddbb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 марта 2012 года N 144. Зарегистрировано Управлением юстиции Жамбылского района Департамента юстиции Алматинской области 19 марта 2012 года N 2-7-134.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не работавшие более одного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старше пятидесяти лет.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ранее не работавшие.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занятые лица.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Карымбаев Жаксылык Султанович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Авгамбаев Еркин Нурсейтович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