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b63b" w14:textId="c0fb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19 апреля 2012 года N 6-2 "Об установлении специалистам Енбекшиказахского района, работающим в сельских населенных пунктах в сфере здравоохранения, социального обеспечения, образования, культуры и спорта надбавки к окладам и тарифным ставкам в размере двадцати пяти процентов"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06 сентября 2012 года N 10-2. Зарегистрировано Департаментом юстиции Алматинской области 10 октября 2012 года N 2143. Утратило силу решением Енбекшиказахского районного маслихата Алматинской области от 27 мая 2015 года № 47-4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Енбекшиказахского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47-4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19 апреля 2012 года N 6-2 "Об установлении специалистам Енбекшиказахского района, работающим в сельских населенных пунктах в сфере здравоохранения, социального обеспечения, образования, культуры и спорта надбавки к окладам и тарифным ставкам в размере двадцати пяти процентов к заработной плате" (номер государственной регистрации 2-8-198 от 22 мая 2012 года, опубликовано в газете "Енбекшиказах" N 24 от 08 июня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специалистам Енбекшиказахского района,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"Установить специалистам Енбекшиказахского района,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"По вопросам социальной сферы, культуры, образования и межнациональных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10-сессии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Енбекшиказахского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Жакеев Ермек Ильянович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