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b2f7" w14:textId="4d4b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05 декабря 2012 года N 13-2. Зарегистрировано Департаментом юстиции Алматинской области 13 декабря 2012 года N 2242. Утратило силу решением маслихата Енбекшиказахского района Алматинской области от 21 декабря 2013 года N 25-10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21.12.2013 N 25-10.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Енбекшиказахского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Мыкыбаев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Айсина Калдыгуль Оспаналиевна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5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Енбекшиказахского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малообеспеченным семьям (гражданам) Енбекшиказахского района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объектом кондоминиума физическое или юридическое лицо, осуществляющее функции по управлению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семьи – общая сумма доходов, полученных семьей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исполнительный орган района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участковая комиссия – специальная комиссия, созданная решением акимов городского и сельского округов для проведения обследования материального положения семей (граждан), обратившихся за получением жилищной помощи и подготовки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доля предельно-допустимых расходов – отношение предельно-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в размере десяти процентов совокупного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в том случае, если расходы на содержание жилого дома (жилого здания), потребление коммунальных услуг, на арендную плату за пользование жилищем в пределах норм площади жилья, обеспечиваемой компенсационными мерами, но не более фактически занимаемой общей площади и нормативов расходов на содержание жилья и потребление коммунальных услуг, а также на услуги связи в части увеличения абонентской платы за телефон, подключенный к сети телекоммуникаций в бюджете семьи, превышают 10 процентную долю совокупного дохода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совокупного дохода семьи исчисляется на основании Приказа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группы, за детьми-инвалидами до 16 лет и за лицами старше восьмидесяти лет (на основании справки ВКК), занятых воспитанием детей в возрасте до трех лет. Призванные на срочную службу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в случае, если среднемесячный доход одного члена семьи не превышает прожиточный минимум, установленный Агентством статистики Республики Казахстан, за исключением одиноко проживающих пенсионеров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фактическим платежом в пределах норм, обеспечиваемых компенсационными выплатами и предельно-допустимого уровня расходов семьи на эти цели на текущий квартал. При первом обращении за жилищной помощью, несмотря на имеющуюся задолженность семьи по коммунальным услугам, жилищная помощь назначается с условием, что семья в будущем будет постоянно оплачивать коммунальные услуги.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размера и порядка назначения жилищной помощи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за настоящий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(гражданам), имеющим в частной собственности более одной единицы жилья (дома, квартиры) или сдающим жилые помещения в наем или аренду, жилищная помощь не предоставляется. Близкие родственники собственника жилья не являются квартиросъемщиками.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гражданин (семья) обращается в уполномоченный орган либо акиму сельского округа по месту жительства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Заявитель, для назначения жилищной помощи, предоставляет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отсутствии уполномоченного органа по назначению и выплате жилищной помощи заявитель сдает документы акиму городского,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городского, аульного (сельского) округа принимает копии документов, проверяет, регистрирует их и выдает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города, аульного (сельского) округа сдает документы заявителей в уполномоченный орган по назначению и выплате жилищной помощи не позднее двадцати календарных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заявление с прилагаемыми документами и заключениями участковых комиссий, рассматривает их в течение десяти календарных дней со дня получения и принимает решение о назначении, либо об отказе в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течении пятнадцати календарных дней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выплаченная сумма подлежит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80 киловатт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 человека – 160 киловатт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 человека – 240 киловатт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– 260 киловатт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питьевой воды в день на 1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водопровода с улицы – 50 литров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водопровода во дворе – 120 литров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благоустроенные дома с водопроводом – 210 литров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газа – 1 маленький баллон на 1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 тонны угля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счета о размере ежемесячного взноса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электричества и газа устанавливаются в соответствии с тарифами, указанными в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потребляемой питьевой воды устанавливаются соответствующими организациями в городе и селах.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угля утверждается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