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324" w14:textId="fcd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17 апреля 2012 года N 5-27 "Об установлении повышенных тарифных ставок в размере двадцати пяти процентов специалистам здравоохранения, социального 
обеспечения, образования, культуры и спорта работающим в сельских населенных пунктах Ескельдинского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06 сентября 2012 года N 12-64. Зарегистрировано Департаментом юстиции Алматинской области 05 октября 2012 года N 2142. Утратило силу решением Ескельдинского районного маслихата Алматинской области от 12 декабря 2014 года № 46-250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Ескельдинского районного маслихата Алматинской области от 12.12.2014 № 46-250.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17 апреля 2012 года N 5-27 "Об установлении повышенных тарифных ставок в размере двадцати пяти процентов специалистам здравоохранения, социального обеспечения, образования, культуры и спорта работающим в сельских населенных пунктах Ескельдинского района" (зарегистрированного в Реестре государственной регистрации нормативных правовых актов 22 мая 2012 года за N 2-9-137, опубликовано в газете "Заря Семиречья" от 8 июня 2012 года N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специалистам Ескельдинского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специалистам Ескельдинского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"По социальной защите населения, образования, здравоохранения, спорта, культуры и по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