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a175" w14:textId="07da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здравоохранения, социального обеспечения, образования, культуры и спорта, работающих в сельских населенных пунктах Илийского района повышенные на двадцать пять процентов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18 апреля 2012 года N 6-23. Зарегистрировано Управлением юстиции Панфиловского района Департамента юстиции Алматинской области 14 мая 2012 года N 2-10-159. Утратило силу решением Илийского районного маслихата Алматинской области от 5 ноября 2012 года № 11-52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№ 11-52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здравоохранения, социального обеспечения, образования, культуры и спорта, работающих в сельских населенных пунктах Илийского района,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социальной защиты населения, труда, занятости, образования, здравоохранения, культуры и языка.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Ыдрышева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 Аскар Кадирович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