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487a" w14:textId="bb44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Панфиловского района от 
26 марта 2012 года N 193 "Об очередном призыве граждан Республики Казахстан на срочную воинскую службу в апреле-июне и октябре-декабре 2012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06 сентября 2012 года N 497. Зарегистрировано Департаментом юстиции Алматинской области 02 октября 2012 года N 2137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о военной службе"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Панфиловского района от 26 марта 2012 года N 193 "Об очередном призыве граждан Республики Казахстан на срочную воинскую службу в апреле-июне и октябре-декабре 2012 года" (зарегистрированное в Реестре государственной регистрации нормативных правовых актов в департаменте юстиции Алматинской области от 12 апреля 2012 года за N 2-16-152 и опубликованное в газете "Жаркент өңірі" от 09 мая 2012 года N 23 и от 26 мая 2012 года N 27)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призывной комиссии образованный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Оспанову Сауле Сатовну - заместителя главного государственного коммунального казенного предприятия "Районная поликлиника Панфиловского района", председателя медицинской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Ткаченко Евгению Васильевну.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Раева Амантая Абдыкадыровича.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Бигелдиев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Алматинской области"                Даулетханов Талгат Жасболатович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                        Амиров Мейрамбай Кенжебаевич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сентября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"Районная поликлиника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Сарпеков Толеу Кумарбекович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сентября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