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87769" w14:textId="1887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27 марта 2012 года N 127. Зарегистрировано Управлением юстиции Сарканского района Департамента юстиции Алматинской области 18 апреля 2012 года N 2-17-117. Утратило силу постановлением акимата Сарканского района Алматинской области от 03 августа 2016 года №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Сарканского района Алматинской области от 03.08.2016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Организациям, учреждениям и предприятиям всех форм собственности Сарканского района установить квоту рабочих мест для инвалидов в размере трех процентов от общей численности рабочих мест.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курирующего (вопросы социальной сферы)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по истечении десяти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Сарсембаев А.С.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 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Сарканского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Тертюбаев Оралбек Шабденович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