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4eee" w14:textId="7e14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27 января 2012 года № 21. Зарегистрировано Управлением Юстиции Байзакского района 17 февраля 2012 года за № 6-2-137. Утратило силу постановлением акимата Байзакского района Жамбылской области от 29 июля 2016 года №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Байзакского района Жамбылской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Садубаева Кадирбека Рыскулбековича.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Байзакского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