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4123" w14:textId="f524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районного акимата Жамбылской области от 19 ноября 2012 года № 529. Зарегистрировано Департаментом юстиции Жамбылской области от 4 декабря 2012 года № 1847. Утратило силу постановлением акимата Жамбылского района Жамбылской области от 21 августа 2015 года № 523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Жамбылской области от 21.08.2015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Наймановой Умиткен Капановне.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