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e09f" w14:textId="ce6e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"Алматы" новой улице в селе Масан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санчинского сельского округа Кордайского района Жамбылской области от 10 февраля 2012 года № 1. Зарегистрировано Управлением юстиции Кордайского района Жамбылской области 20 февраля 2012 года за номером 6-5-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 – территориальном устройстве Республики Казахстан» и с учетом мнения жителей новой улицы села Масанчи, аким Масанч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лице, расположенной в селе Масанчи параллельно улице Максима Горького с южной стороны, присвоить наименование «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ельского округа Губар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Масанчинского сельского округа        Я. Иска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