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33f3" w14:textId="1f83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22 июня 2012 года N 12/04. Зарегистрировано Департаментом юстиции Карагандинской области 20 июля 2012 года N 8-2-158. Утратило силу постановлением акимата города Жезказган Карагандинской области от 23 апреля 2014 года N 10/02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Жезказган Карагандинской области от 23.04.2014 N 10/02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с 1 марта 2012 года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Предоставлять социальную помощь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Жезказган" (Мырзаханов Б.М.)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города Жезказган" (Байкасинов А.А.) разрешить вопрос по финансированию социальной помощи,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