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f7be" w14:textId="155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ноября 2012 года N 10/79. Зарегистрировано Департаментом юстиции Карагандинской области 16 ноября 2012 года N 1974.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июня 2012 года N 5/41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8-4-281, опубликовано в газетах "Балқаш өңірі" от 29 июня 2012 года N 70-71, "Северное Прибалхашье" от 29 июня 2012 года N 70-71),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18 июля 2012 года N 6/47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8-4-282, опубликовано в газетах "Балқаш өңірі" от 27 июля 2012 года N 80-81, "Северное Прибалхашье" от 27 июля 2012 года N 80-81),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августа 2012 года N 8/68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8-4-287, опубликовано в газетах "Балқаш өңірі" от 12 сентября 2012 года N 98, "Северное Прибалхашье" от 12 сентября 2012 года N 99),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октября 2012 года N 9/75 "О внесении изменений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1950, опубликовано в газетах "Балқаш өңірі" от 24 октября 2012 года N 116-117, "Северное Прибалхашье" от 24 октября 2012 года N 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"5 191 806" заменить цифрами "5 342 410";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"2 594 420" заменить цифрами "2 607 944";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"29 710" заменить цифрами "39 662";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"103 273" заменить цифрами "110 931";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"2 464 403" заменить цифрами "2 583 873";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"5 267 457" заменить цифрами "5 418 518";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"92 486" заменить цифрами "109 377";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"92 486" заменить цифрами "109 377";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"151 995" заменить цифрами "168 886";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"151 995" заменить цифрами "168 886";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"92 486" заменить цифрами "109 377";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"255 199" заменить цифрами "318 724";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"161 389" заменить цифрами "217 174";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2012 года N 10/79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5342410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