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f075" w14:textId="fe6f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 сессии Каражалского городского маслихата от 28 марта 2012 года N 19 "Об утверждении Правил предоставления жилищной помощи малообеспеченному населению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Каражалского городского маслихата Карагандинской области от 28 сентября 2012 года N 65. Зарегистрировано Департаментом юстиции Карагандинской области 24 октября 2012 года N 1956. Утратило силу решением Каражалского городского маслихата области Ұлытау от 23 мая 2024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23.05.2024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Каражалского городского маслихата от 28 марта 2012 года N 19 "Об утверждении Правил предоставления жилищной помощи малообеспеченному населению города Каражал" (зарегистрировано в Реестре государственной регистрации нормативных правовых актов за номером 8-5-127, опубликовано в газете "Қазыналы өңір" от 12 мая 2012 года N 18)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решения,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 малообеспеченному населению города Каражал, утвержденных данным решением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на русском языке "предоставления" заменить словом "оказания";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социальной сферы и правовой защиты (С. Сыртанбеков).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VIII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