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7e52" w14:textId="6187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города Сарани от 29 марта 2012 года N 11/02 "Об организации молодежной практики в городе Сарани"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14 июня 2012 года N 21/15. Зарегистрировано Управлением юстиции города Сарани Карагандинской области 29 июня 2012 года N 8-7-139. Утратило силу постановлением акимата города Сарани Карагандинской области от 26 сентября 2013 года № 36/12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Сарани Карагандинской области от 26.09.2013 № 36/12.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N 378 "О внесении изменений и дополнений в некоторые решения Правительства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Сарани от 29 марта 2012 года N 11/02 "Об организации молодежной практики в городе Сарани" (зарегистрировано в Реестре государственной регистрации нормативных правовых актов за N 8-7-134, опубликовано в рекламно - информационном еженедельнике "Спутник" за 26 апреля 2012 года N 17),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"согласно перечню"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"за счет средств государственного бюджета" дополнить словами "в размере 26 000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Сарани Бедельбаеву Гульмиру Сериковну.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Сарани                        М. Кожухов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