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6daf" w14:textId="0e76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Бухар-Жырауского района от 29 ноября 2011 года N 34/06 "Об организации общественных работ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19 апреля 2012 года N 10/03. Зарегистрировано Управлением юстиции Бухар-Жырауского района Карагандинской области 18 мая 2012 года N 8-11-135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целях обеспечения временной занятости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29 ноября 2011 года N 34/06 "Об организации общественных работ на 2012 год" (зарегистрировано в Реестре государственной регистрации нормативных правовых актов за N 8-11-129, опубликовано в газете "Сарыарқа" от 7 января 2012 года N 1), в которое внесено изменение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1 февраля 2012 года  N 02/04 "О внесении изменения в постановление акимата Бухар-Жырауского района от 29 ноября 2011 года N 34/06 "Об организации общественных работ на 2012 год" (зарегистрировано в Реестре государственной регистрации нормативных правовых актов за N 8-11-131, опубликовано в газете "Сарыарқа" от 25 февраля 2012 года N 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 N 10/03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34/06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объемы общественных работ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социальных услуг на дому одиноким инвалидам и престарелым гражданам - сумма 1760,0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пакета документов необходимых для назначения адресной социальной помощи и другие виды социальной помощи - сумма 1280,0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документации при проведении перерасчета пенсий и государственных социальных пособий - сумма 352,0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с подростками и молодежью – сумма 4928,0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Работа с населением, доставка уведомлений и квитанции по уплате налогов на имущество, транспортные средства – сумма 1703,0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Сбор и оформление документов необходимых для регистрации и документирования оралманов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Осуществление работы по обработке документов, доставка повесток и писем, размножение и рассылка документов - сумма 528,0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картотеки учета транспортных средств, оформление номенклатурной документации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электронной базы, обработка документов - сумма 880,0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Формирование кадастровых материалов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Ведение документооборота, обработка архивных документаций - сумма 352,0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Помощь в работе с документацией – cумма 842,0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Озеленение и благоустройство сел и поселков – сумма 6934,4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Работа с населением по призыву в ряды Вооруженных Сил, доставка повесток – сумма 352,0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Работа по обработке документов в органах юстиции – сумма 704,0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Техническая обработка электронной базы данных –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Научно - техническая обработка архивной документации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Ведение документооборота, электронной базы автоматизированной информационной системы –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Помощь в работе жилищной инспекции –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Ведение электронной базы "Адресный регистр"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Ведение документооборота, входящей и исходящей корреспонденции - сумма 176,0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Сверка данных похозяйственной книги по растениеводству и животноводству – сумма 352,0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шести часовой рабочий день, обеденный перерыв 1 час, исходя из условий работ применяются гибкие формы организации рабочего времени. Оплата труда осуществляется за фактически отработанное время, в зависимости от количества, качества сложности выполняемой работы,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