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1a85" w14:textId="8341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6 июня 2012 года N 12/02. Зарегистрировано Управлением юстиции Нуринского района Карагандинской области 15 июня 2012 года N 8-14-174. Утратило силу постановлением акимата Нуринского района Карагандинской области от 28 февраля 2014 года N 07/05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Нуринского района Карагандинской области от 28.02.2014 N 07/05.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с 1 марта 2012 года дополнительную социальную помощь лицам, имеющим право на материальное обеспечение детей-инвалидов, воспитывающихся и обучающихся на дому (далее-социальная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социальную помощь в размере четырех месячных расчетных показателей в квартал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социальная помощь на детей-инвалидов (кроме детей-инвалидов, находящихся на полном государственном обеспечении,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занятости и социальных программ Нуринского района" (Жупенова Г.Т.)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Государственному учреждению "Отдел финансов Нуринского района" (Беков Х.А.) разрешить вопрос по финансированию социальной помощи,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постановления возложить на заместителя Нуринского района Аймагамбетова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