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e3eb" w14:textId="ebfe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Энтузиастского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26 июня 2012 года N 13/01. Зарегистрировано Управлением юстиции Нуринского района Карагандинской области 26 июня 2012 года N 8-14-176. Утратило силу постановлением акимата Нуринского района Карагандинской области от 10 декабря 2012 года N 31/01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Нуринского района Карагандинской области от 10.12.2012 N 31/01.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болезнью крупного рогатого и мелкого рогатого скота (бруцеллез) установить ограничительные мероприятия по бруцеллезу на территории Энтузиастского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крупного рогатого и мелкого рогатого скота принять меры по исполнению ограничительных мероприятий согласно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сельского хозяйства и ветеринарии Нуринского района в целях недопущения распространения заразного заболевания животных (бруцеллез) и достижения ветеринарно-санитарного благополучия в выявленных эпизоотических очагах, провести необходимые ветеринарно-санитарные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Нуринской районной территориальной инспекции Комитета ветеринарного контроля и надзора Министерства сельского хозяйства Республики Казахстан Алшинбаеву Ансари Нагамановичу (по согласованию) обеспечить выполнение ограничительных мероприятий,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Бекмагамбетова Досбола Боташевича.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Нуринской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Алшимбаев А.Н.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