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e66f" w14:textId="162e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 февраля 2012 года N 03/02 "Об установлении квоты рабочих мест для лиц, освобожденных из мест лишения свободы в Осакаровском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14 августа 2012 года N 29/01. Зарегистрировано Департаментом юстиции Карагандинской области 29 августа 2012 года N 8-15-174. Утратило силу постановлением акимата Осакаровского района Карагандинской области от 3 мая 2016 года N 22/01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03.05.2016 N 22/01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 февраля 2012 года N 03/02 "Об установлении квоты рабочих мест для лиц, освобожденных из мест лишения свободы в Осакаровском районе" (зарегистрировано в Реестре государственной регистрации нормативных правовых актов N 8-15-162, опубликовано в районной газете "Сельский труженик" 25 февраля 2012 года N 8 (7284))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в Осакаровском районе";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Осакаровском районе, в размере одного процента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