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6bba" w14:textId="6836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городском сообщениях единым для всех маршрутов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06 апреля 2012 года № 3438. Зарегистрировано Департаментом юстиции Кызылординской области 27 апреля 2012 года № 10-1-210. Утратило силу постановлением акимата города Кызылорда Кызылординской области от 25 июня 2020 года № 15619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15619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Кызылорда Кызылординской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5562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N 148 "О местном государственном управлении и самоуправлении в Республики Казахстан",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N 476 "Об автомобильном транспорте",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тариф на регулярные автомобильные перевозки пассажиров и багажа в городских сообщениях единым для всех маршрутов: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автобусах и микроавтобусах в размере 90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в возрасте от 6 до 17 лет в размере 40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Пукнт 1 - в редакции постановления акимата города Кызылорда Кызылординской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8361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Туралиева Е.К.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Решением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29 марта 2012 года N 3/2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