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d811" w14:textId="9a9d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Жалагашского района от 2 апреля 2012 года N 86 "О проведении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23 ноября 2012 года N 397. Зарегистрировано Департаментом юстиции Кызылординской области 10 декабря 2012 года N 4360. Прекращено действие по истечении срока, на который постановление было принято, на основании письма аппарат акима Жалагашского района Кызылординской области от 17 января 2013 года N 1/4-9/123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срока, на который постановление было принято, на основании письма аппарат акима Жалагашского района Кызылординской области от 17.01.2013 N 1/4-9/123.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16 февраля 2012 года "О воинской службе и статусе военнослужащих"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Жалагашского района от 2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N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проведении призыва граждан на срочную воинскую службу в апреле-июне и октябре-декабре 2012 года" (зарегистрировано в Реестре государственной регистрации нормативных правовых актов за N 10-6-206, опубликовано 11 апреля 2012 года в газете "Жалағаш жаршысы")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заголовок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Жалагашского района Мустафаеву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района                           Дарибаев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района"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М. Айтжанов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"22" ноября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Жалагашского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А. Утегенов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"22" ноября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"Жалагашская районная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Х. Каметов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"22" ноября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