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22eb" w14:textId="dc72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ноября 2012 года N 9/3. Зарегистрировано Департаментом юстиции Кызылординской области 13 декабря 2012 года за N 4364.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 также Постановлению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Правил предоставления жилищной помощи"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экономическим вопросам Шиелийского районного маслихата Касымову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ІX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Оразбекұлы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внеочередной ІX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"15" ноября 2012 года N 9/3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а также "Правил предоставления жилищной помощи", утвержденным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малообеспеченных семей (граждан), принимаемые к исчислению жилищной помощи, определяются как сумма расходов по каждому из направлений,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"Шиелийский районный отдел занятости и социальных программ" ( далее-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обращается в уполномоченный орган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назначается с начала месяца подачи заявления на текущий квартал.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оказания жилищной помощи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Назначение жилищной помощи малообеспеченным семьям (гражданам) производится в соответствии нижеследующим нормами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3 человека – 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 – 230 киловатт.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семью – 2 тонны.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платы потребления и тарифы коммунальных услуг предоставляют поставщики услуг.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