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241" w14:textId="acf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оказания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ноября 2012 года N 9/4. Зарегистрировано Департаментом юстиции Кызылординской области 12 декабря 2012 года за N 4365. Утратило силу решением Шиелийского районного маслихата Кызылординской области от 20 июня 2013 года N 18/4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Шиелийского районного маслихата Кызылординской области от 20.06.2013 N 18/4.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Законом Республики Казахстан от 28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ним", Законом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специальном государственном пособии в Республике Казахстан" и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в целях оказания единовременной материальной помощи, маслихат Шиелийского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Участникам, инвалидам Великой Отечественной войны; детям и другим иждивенцам, погибшего (пропавшего без вести, умершего) военнослужащего, которым в связи с этим выплачивавается государственное социальное пособие по случаю потери кормильца; его (еҰ) супруга (супруг), не вступившие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30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призывавшимся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действий; военнослужащим, ставшими инвалидами вследствие ранения, контузии, увечья, полученных при защите бывшего Союза ССР;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) в размере 30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А. Оразбекулы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