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4254" w14:textId="fed4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24 апреля 2012 года № 3/36. Зарегистрировано Департаментом юстиции Мангистауской области 29 мая 2012 года № 11-1-178. Утратило силу решением Актауского городского маслихата Мангистауской области от 12 декабря 2013 года № 16/154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Актауского городского маслихата от 24.04.2012 года № 3/36 приостановлено до 28.03.2013 года - решением Актауского городского маслихата от 28.02.2013 года № 9/103;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Актауского городского маслихата Мангистауской области от 12.12.2013 № 16/154.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городской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единовременную социальную помощь (далее-Помощь) семьям, имеющим среднедушевой доход ниже прожиточного минимума и нуждающимся гражданам в виде денежных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семьям; инвалидам; одиноким матерям; прибывшим оралманам; семьям, не имеющим материальных средств для выезда на лечение за пределы Мангистауской области; семьям которым причинен материальный ущерб в результате пожара, наводнения или дорожного происшествия; а также в случае смерти кого-либо из членов семьи; больным туберкулезом, онкологическими заболеваниями, сахарным диабетом; лицам без определенного места жительства; пенсионерам при длительном лечении в связи с заболеваниями, требующими большие дополнительные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назначению и выплате Помощи является государственное учреждение «Актауский городской отдел занятости и социальных программ» (далее - Уполномоченный орган),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назначается гражданам по заявлениям, один раз в год и в размере  не более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 предоставлении Помощи подается на имя акима города. К заявлению прилагаются документы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Созданные при городском акимате участковые комиссии по вопросам проверки материального положения лиц, обратившихся за помощью (далее – Комиссия), в течении трех дней осуществляют проверку социально-бытового положения заявителя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 города на основании рекомендаций комиссии в течении пяти дней принимает решение об оказании либо мотивированном отказе в предоставлении Помощи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принятия решения, уполномоченный орган в течении семи дней осуществляет выплату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Р. Елтизарова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О.Казахбаев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Н.Ильясова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3/36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единовременной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заявление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получателя социальной помощи и членов семьи, подтверждающие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статус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 случаях, приведших к обстоятельствам нанесенного материального ущерба (пожара, наводнения, дорожного происшествия), о нетрудоспособности, справка или направление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смерти кого-либо из членов семьи, подтверждающий документ о смерти.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