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7980" w14:textId="ae27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марта 2012 года № 1 и решение маслихата Костанайской области от 30 марта 2012 года № 35. Зарегистрировано Департаментом юстиции Костанайской области 4 мая 2012 года № 3801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районного представительного и исполнительного органов Амангельдинского района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выездом и переселением всех жителей упразднить село Бестобе Карасуского сельского округа Амангельдинского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