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2a91" w14:textId="0682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октября 2012 года № 481. Зарегистрировано Департаментом юстиции Костанайской области 21 ноября 2012 года № 3895.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20.11.2013 № 508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Матвиенко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481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"Представление туристской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
в том числе о туристском потенциале, объектах</w:t>
      </w:r>
      <w:r>
        <w:br/>
      </w:r>
      <w:r>
        <w:rPr>
          <w:rFonts w:ascii="Times New Roman"/>
          <w:b/>
          <w:i w:val="false"/>
          <w:color w:val="000000"/>
        </w:rPr>
        <w:t>
туризма и лицах, осуществляющих туристскую деятельность"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 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туристская деятельность - предпринимательская деятельность физических или юридических лиц по предоставлению туристских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осуществляющие туристскую деятельность, - турагенты, туроператоры, инструкторы туризма, а также оказывающие туристские услуги самостоятельно гиды (гиды-переводчики), экскурсоводы;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– участвующие в процессе оказания государственной услуги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"Представление туристской информации, в том числе о туристском потенциале, объектах туризма и лицах, осуществляющих туристскую деятельность" (далее – государственная услуга) 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стандартов государственных услуг в сфере туризма", утвержденным постановлением Правительства Республики Казахстан от 29 августа 2012 года № 1099 и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"Управление туризма, физической культуры и спорта акимата Костанайской области",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получатели государственной услуги)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предоставляемой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 (далее – информация), на бумажном носителе.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здании уполномоченного органа, которое оборудовано входом с пандусом, предназначенным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в соответствии с установленным графиком работы с 9.00 часов до 18.00 часов, с перерывом на обед с 13.00 до 14.00 часов, за исключением праздничных и выходных дней (суббота, воскресенье).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по вопросам оказания государственной услуги размещена на Интернет-ресурсе Министерства индустрии и новых технологии Республики Казахстан: www.mint.gоv.kz и на сайте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не должен превышать пяти рабочих дней с момента подачи получателем государственной услуги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подаче запроса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Оснований для приостановления оказания государственной услуги или отказа в предоставлении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запроса, регистрация специалистом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2)зарегистрированный запрос передается руководителю уполномоченного органа и в последующем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оформляет соответствующую информацию по запросу за подписью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оформленная информация подписывается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- личное посещение либо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 является регистрация (штамп, входящий номер и дата). Для заявителя снимается копия, на которой проставляется отметка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обращается с письменным запросом в произвольной форме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Информация о туристском потенциале, объектах туризма и лицах, осуществляющих туристскую деятельность заполняются с помощью компьютера, а в случае его отсутствия - шариковой ручкой синего цвета, помарки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законами Республики Казахстан.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"Представление туристской информации,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туристском потенциале, объектах туризма и лицах,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туристскую деятельность"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2613"/>
        <w:gridCol w:w="2313"/>
        <w:gridCol w:w="335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Тарана,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425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8(7142)575-330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8(7142)575-331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oblsport@kostanay.kz</w:t>
            </w:r>
          </w:p>
        </w:tc>
      </w:tr>
    </w:tbl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"Представление туристской информации,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о туристском потенциале,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объектах туризма и лицах,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туристскую деятельность" 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(процедур)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8"/>
        <w:gridCol w:w="3125"/>
        <w:gridCol w:w="2621"/>
        <w:gridCol w:w="371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585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запроса,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 отметкой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приеме,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органа.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запросом,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для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органа.</w:t>
            </w:r>
          </w:p>
        </w:tc>
      </w:tr>
      <w:tr>
        <w:trPr>
          <w:trHeight w:val="15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органа.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21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"Представление туристской информации,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о туристском потенциале,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объектах туризма и лицах,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туристскую деятельность"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