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84442" w14:textId="0d844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8 декабря 2011 года № 450 "Об областном бюджете Костанайской области на 2012-2014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Костанайской области от 28 ноября 2012 года № 96. Зарегистрировано Департаментом юстиции Костанайской области 29 ноября 2012 года № 3903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Костанайский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"Об областном бюджете Костанайской области на 2012-2014 годы" от 8 декабря 2011 года </w:t>
      </w:r>
      <w:r>
        <w:rPr>
          <w:rFonts w:ascii="Times New Roman"/>
          <w:b w:val="false"/>
          <w:i w:val="false"/>
          <w:color w:val="000000"/>
          <w:sz w:val="28"/>
        </w:rPr>
        <w:t>№ 450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номером 3788, опубликовано 5 и 12 января 2012 года в газете "Костанайские новости")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Костанайской области на 2012-2014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101525080,2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5701199,1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791586,3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10661,7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95021633,1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101820502,2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1243944,6 тысяча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1906929,0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662984,4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608906,2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611451,0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2544,8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-2148272,8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2148272,8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4-1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"4-1. Учесть, что в областном бюджете на 2012 год предусмотрен возврат целевых трансфертов и бюджетных кредитов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в республиканский бюджет в сумме 682733,7 тысяч тенге, в том числе из областного бюджета в сумме 427157,6 тысяч тенге и из бюджетов районов и городов в сумме 255576,1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областной бюджет из бюджетов районов и городов в сумме 41298,8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использованные не по целевому назначению в сумме 13452,2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в республиканский бюджет в сумме 90010,2 тысяч тенге из бюджетов районов и городов.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в областной бюджет указанных сумм возврата целевых трансфертов из бюджетов районов и городов определяется на основании постановления акимата Костанайской области.";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А. Байгабелов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Костанайского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    С. Ещанов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"Управление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Костанайской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 Г. Кисленкова</w:t>
      </w:r>
    </w:p>
    <w:bookmarkStart w:name="z1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ноября 2012 года № 96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8 декабря 2011 года № 450 </w:t>
      </w:r>
    </w:p>
    <w:bookmarkStart w:name="z1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Областной бюджет Костанайской</w:t>
      </w:r>
      <w:r>
        <w:br/>
      </w:r>
      <w:r>
        <w:rPr>
          <w:rFonts w:ascii="Times New Roman"/>
          <w:b/>
          <w:i w:val="false"/>
          <w:color w:val="000000"/>
        </w:rPr>
        <w:t>
области на 2012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3"/>
        <w:gridCol w:w="473"/>
        <w:gridCol w:w="433"/>
        <w:gridCol w:w="7953"/>
        <w:gridCol w:w="239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55" w:hRule="atLeast"/>
        </w:trPr>
        <w:tc>
          <w:tcPr>
            <w:tcW w:w="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101525080,2</w:t>
            </w:r>
          </w:p>
        </w:tc>
      </w:tr>
      <w:tr>
        <w:trPr>
          <w:trHeight w:val="25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5701199,1</w:t>
            </w:r>
          </w:p>
        </w:tc>
      </w:tr>
      <w:tr>
        <w:trPr>
          <w:trHeight w:val="25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5701199,1</w:t>
            </w:r>
          </w:p>
        </w:tc>
      </w:tr>
      <w:tr>
        <w:trPr>
          <w:trHeight w:val="28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ресурсов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5701199,1</w:t>
            </w:r>
          </w:p>
        </w:tc>
      </w:tr>
      <w:tr>
        <w:trPr>
          <w:trHeight w:val="25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791586,3</w:t>
            </w:r>
          </w:p>
        </w:tc>
      </w:tr>
      <w:tr>
        <w:trPr>
          <w:trHeight w:val="25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106969,3</w:t>
            </w:r>
          </w:p>
        </w:tc>
      </w:tr>
      <w:tr>
        <w:trPr>
          <w:trHeight w:val="28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7031,0</w:t>
            </w:r>
          </w:p>
        </w:tc>
      </w:tr>
      <w:tr>
        <w:trPr>
          <w:trHeight w:val="52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акций, находящиеся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66609,5</w:t>
            </w:r>
          </w:p>
        </w:tc>
      </w:tr>
      <w:tr>
        <w:trPr>
          <w:trHeight w:val="52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22837,1</w:t>
            </w:r>
          </w:p>
        </w:tc>
      </w:tr>
      <w:tr>
        <w:trPr>
          <w:trHeight w:val="52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(интересы) за размещение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средств на банковских счетах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3822,9</w:t>
            </w:r>
          </w:p>
        </w:tc>
      </w:tr>
      <w:tr>
        <w:trPr>
          <w:trHeight w:val="52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6668,8</w:t>
            </w:r>
          </w:p>
        </w:tc>
      </w:tr>
      <w:tr>
        <w:trPr>
          <w:trHeight w:val="60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3644,9</w:t>
            </w:r>
          </w:p>
        </w:tc>
      </w:tr>
      <w:tr>
        <w:trPr>
          <w:trHeight w:val="61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3644,9</w:t>
            </w:r>
          </w:p>
        </w:tc>
      </w:tr>
      <w:tr>
        <w:trPr>
          <w:trHeight w:val="78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закупок, организуемых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48,5</w:t>
            </w:r>
          </w:p>
        </w:tc>
      </w:tr>
      <w:tr>
        <w:trPr>
          <w:trHeight w:val="85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закупок, организуемых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48,5</w:t>
            </w:r>
          </w:p>
        </w:tc>
      </w:tr>
      <w:tr>
        <w:trPr>
          <w:trHeight w:val="112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 Казахстан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505943,1</w:t>
            </w:r>
          </w:p>
        </w:tc>
      </w:tr>
      <w:tr>
        <w:trPr>
          <w:trHeight w:val="142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 Казахстан,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поступлений от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нефтяного сектора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505943,1</w:t>
            </w:r>
          </w:p>
        </w:tc>
      </w:tr>
      <w:tr>
        <w:trPr>
          <w:trHeight w:val="25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174980,5</w:t>
            </w:r>
          </w:p>
        </w:tc>
      </w:tr>
      <w:tr>
        <w:trPr>
          <w:trHeight w:val="25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174980,5</w:t>
            </w:r>
          </w:p>
        </w:tc>
      </w:tr>
      <w:tr>
        <w:trPr>
          <w:trHeight w:val="25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10661,7</w:t>
            </w:r>
          </w:p>
        </w:tc>
      </w:tr>
      <w:tr>
        <w:trPr>
          <w:trHeight w:val="52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10661,7</w:t>
            </w:r>
          </w:p>
        </w:tc>
      </w:tr>
      <w:tr>
        <w:trPr>
          <w:trHeight w:val="52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10661,7</w:t>
            </w:r>
          </w:p>
        </w:tc>
      </w:tr>
      <w:tr>
        <w:trPr>
          <w:trHeight w:val="25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95021633,1</w:t>
            </w:r>
          </w:p>
        </w:tc>
      </w:tr>
      <w:tr>
        <w:trPr>
          <w:trHeight w:val="36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8591592,1</w:t>
            </w:r>
          </w:p>
        </w:tc>
      </w:tr>
      <w:tr>
        <w:trPr>
          <w:trHeight w:val="34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8591592,1</w:t>
            </w:r>
          </w:p>
        </w:tc>
      </w:tr>
      <w:tr>
        <w:trPr>
          <w:trHeight w:val="36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86430041,0</w:t>
            </w:r>
          </w:p>
        </w:tc>
      </w:tr>
      <w:tr>
        <w:trPr>
          <w:trHeight w:val="25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86430041,0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"/>
        <w:gridCol w:w="453"/>
        <w:gridCol w:w="653"/>
        <w:gridCol w:w="673"/>
        <w:gridCol w:w="7093"/>
        <w:gridCol w:w="243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55" w:hRule="atLeast"/>
        </w:trPr>
        <w:tc>
          <w:tcPr>
            <w:tcW w:w="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101820502,2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996288,7</w:t>
            </w:r>
          </w:p>
        </w:tc>
      </w:tr>
      <w:tr>
        <w:trPr>
          <w:trHeight w:val="6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581805,7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45352,0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44352,0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378246,7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372246,7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158207,0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ревизионной комиссии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147330,0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10877,0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280408,0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280408,0</w:t>
            </w:r>
          </w:p>
        </w:tc>
      </w:tr>
      <w:tr>
        <w:trPr>
          <w:trHeight w:val="7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местного бюджета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138219,0</w:t>
            </w:r>
          </w:p>
        </w:tc>
      </w:tr>
      <w:tr>
        <w:trPr>
          <w:trHeight w:val="8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коммунальным имуществом,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постприватизационная деятельность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споров, связанных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этим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2986,0</w:t>
            </w:r>
          </w:p>
        </w:tc>
      </w:tr>
      <w:tr>
        <w:trPr>
          <w:trHeight w:val="6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коммунальную собственность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6072,0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бюджетов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133000,0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134075,0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134075,0</w:t>
            </w:r>
          </w:p>
        </w:tc>
      </w:tr>
      <w:tr>
        <w:trPr>
          <w:trHeight w:val="8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131039,0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3036,0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79292,2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23540,2</w:t>
            </w:r>
          </w:p>
        </w:tc>
      </w:tr>
      <w:tr>
        <w:trPr>
          <w:trHeight w:val="8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подготовке, гражданской обороне,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предупреждения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аварий и стихийных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бедствий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23540,2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16972,2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территориальная 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масштаба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6568,0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55752,0</w:t>
            </w:r>
          </w:p>
        </w:tc>
      </w:tr>
      <w:tr>
        <w:trPr>
          <w:trHeight w:val="10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подготовке, гражданской обороне,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предупреждения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аварий и стихийных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бедствий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55752,0</w:t>
            </w:r>
          </w:p>
        </w:tc>
      </w:tr>
      <w:tr>
        <w:trPr>
          <w:trHeight w:val="106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мобилизационной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подготовки, гражданской обороны,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предупреждения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аварий и стихийных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бедствий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28976,0</w:t>
            </w:r>
          </w:p>
        </w:tc>
      </w:tr>
      <w:tr>
        <w:trPr>
          <w:trHeight w:val="39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гражданской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масштаба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16575,0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9642,0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559,0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5446958,0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5446958,0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дел, финансируемый из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5313221,0</w:t>
            </w:r>
          </w:p>
        </w:tc>
      </w:tr>
      <w:tr>
        <w:trPr>
          <w:trHeight w:val="7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охраны общественного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 и безопасности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4542138,0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охране общественного порядка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3534,0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505271,0</w:t>
            </w:r>
          </w:p>
        </w:tc>
      </w:tr>
      <w:tr>
        <w:trPr>
          <w:trHeight w:val="7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за счет целевых текущих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6360,0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имеющих определенного места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жительства и документов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43607,0</w:t>
            </w:r>
          </w:p>
        </w:tc>
      </w:tr>
      <w:tr>
        <w:trPr>
          <w:trHeight w:val="5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арестованных в административном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38661,0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29670,0</w:t>
            </w:r>
          </w:p>
        </w:tc>
      </w:tr>
      <w:tr>
        <w:trPr>
          <w:trHeight w:val="8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Содержание, 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дополнительной штатной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численности миграционной полиции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141862,0</w:t>
            </w:r>
          </w:p>
        </w:tc>
      </w:tr>
      <w:tr>
        <w:trPr>
          <w:trHeight w:val="130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 временного размещения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оралманов и центра адаптации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интеграции оралманов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133737,0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дел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133737,0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13607740,1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1350220,0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1350220,0</w:t>
            </w:r>
          </w:p>
        </w:tc>
      </w:tr>
      <w:tr>
        <w:trPr>
          <w:trHeight w:val="8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образовательного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заказа в дошкольных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931243,0</w:t>
            </w:r>
          </w:p>
        </w:tc>
      </w:tr>
      <w:tr>
        <w:trPr>
          <w:trHeight w:val="10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увеличение 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доплаты за квалификационную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категорию учителям школ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воспитателям дошкольных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418977,0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2579460,9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1058848,0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и юношества по спорту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1058848,0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1520612,9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специальным образовательным учебным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программам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975198,0</w:t>
            </w:r>
          </w:p>
        </w:tc>
      </w:tr>
      <w:tr>
        <w:trPr>
          <w:trHeight w:val="6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одаренных детей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368792,9</w:t>
            </w:r>
          </w:p>
        </w:tc>
      </w:tr>
      <w:tr>
        <w:trPr>
          <w:trHeight w:val="11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оснащение учебным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оборудованием кабинетов физики,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химии, биологии в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учреждениях основного среднего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среднего образования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163760,0</w:t>
            </w:r>
          </w:p>
        </w:tc>
      </w:tr>
      <w:tr>
        <w:trPr>
          <w:trHeight w:val="11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повышение оплаты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учителям, прошедшим 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квалификации по учебным 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Интеллектуальные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школы"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12624,0</w:t>
            </w:r>
          </w:p>
        </w:tc>
      </w:tr>
      <w:tr>
        <w:trPr>
          <w:trHeight w:val="10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прошедшим повышение квалификации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учебным программам АОО "Назарбаев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Интеллектуальные школы"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238,0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послесреднее образование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4431219,1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198138,0</w:t>
            </w:r>
          </w:p>
        </w:tc>
      </w:tr>
      <w:tr>
        <w:trPr>
          <w:trHeight w:val="7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профессионального, послесреднего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198138,0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4233081,1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профессионального образования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3723743,1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послесреднего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250435,0</w:t>
            </w:r>
          </w:p>
        </w:tc>
      </w:tr>
      <w:tr>
        <w:trPr>
          <w:trHeight w:val="8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Обновление и переоборудование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учебно-производственных мастерских,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лабораторий учебных заведений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и профессионального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150000,0</w:t>
            </w:r>
          </w:p>
        </w:tc>
      </w:tr>
      <w:tr>
        <w:trPr>
          <w:trHeight w:val="11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доплаты за организацию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производственного обучения мастерам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производственного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профессионального образования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108903,0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квалификации специалистов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466865,0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дел, финансируемый из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78708,0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кадров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78708,0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7460,0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кадров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7460,0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380697,0</w:t>
            </w:r>
          </w:p>
        </w:tc>
      </w:tr>
      <w:tr>
        <w:trPr>
          <w:trHeight w:val="5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квалификации, 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переподготовка кадров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Программы занятости 2020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380697,0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4779975,1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134322,0</w:t>
            </w:r>
          </w:p>
        </w:tc>
      </w:tr>
      <w:tr>
        <w:trPr>
          <w:trHeight w:val="7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образования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134322,0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3165139,0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образования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95841,0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учреждениях образования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60847,0</w:t>
            </w:r>
          </w:p>
        </w:tc>
      </w:tr>
      <w:tr>
        <w:trPr>
          <w:trHeight w:val="6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образования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20436,0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внешкольных мероприятий и конкурсов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масштаба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246874,2</w:t>
            </w:r>
          </w:p>
        </w:tc>
      </w:tr>
      <w:tr>
        <w:trPr>
          <w:trHeight w:val="10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и подростков и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психолого-медико-педагогической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консультативной помощи населению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120777,0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10400,0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4966,0</w:t>
            </w:r>
          </w:p>
        </w:tc>
      </w:tr>
      <w:tr>
        <w:trPr>
          <w:trHeight w:val="130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ежемесячные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денежных средств опекунам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ребенка-сироты (детей-сирот),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 (детей), оставшегося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попечения родителей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289144,0</w:t>
            </w:r>
          </w:p>
        </w:tc>
      </w:tr>
      <w:tr>
        <w:trPr>
          <w:trHeight w:val="11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оборудованием,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32117,0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1425191,8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бюджетов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858545,0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1480514,1</w:t>
            </w:r>
          </w:p>
        </w:tc>
      </w:tr>
      <w:tr>
        <w:trPr>
          <w:trHeight w:val="10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реконструкцию объектов образования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1102431,0</w:t>
            </w:r>
          </w:p>
        </w:tc>
      </w:tr>
      <w:tr>
        <w:trPr>
          <w:trHeight w:val="10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бюджета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297304,4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80778,7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18953846,9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1141959,0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1141959,0</w:t>
            </w:r>
          </w:p>
        </w:tc>
      </w:tr>
      <w:tr>
        <w:trPr>
          <w:trHeight w:val="7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препаратов для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здравоохранения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689336,0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детства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341815,0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107481,0</w:t>
            </w:r>
          </w:p>
        </w:tc>
      </w:tr>
      <w:tr>
        <w:trPr>
          <w:trHeight w:val="105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социальных проектов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профилактику ВИЧ-инфекции среди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находящихся и освободившихся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лишения свободы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"Саламатты Қазақстан" на 2011-2015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3327,0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7214074,0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7214074,0</w:t>
            </w:r>
          </w:p>
        </w:tc>
      </w:tr>
      <w:tr>
        <w:trPr>
          <w:trHeight w:val="11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страдающим туберкулезом,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инфекционными заболеваниями,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психическими расстройствами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расстройствами поведения,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 связанные с употреблением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психоактивных веществ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3760666,5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противотуберкулезными препаратами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210521,0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противодиабетическими препаратами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365806,7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онкологических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химиопрепаратами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106008,3</w:t>
            </w:r>
          </w:p>
        </w:tc>
      </w:tr>
      <w:tr>
        <w:trPr>
          <w:trHeight w:val="11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больных с хронической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почечной недостаточностью,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аутоиммунными, орфанными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заболеваниями, иммунодефицитными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состояниями, а также больных 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трансплантации почек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203368,0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крови больных гемофилией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211406,0</w:t>
            </w:r>
          </w:p>
        </w:tc>
      </w:tr>
      <w:tr>
        <w:trPr>
          <w:trHeight w:val="7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иммунобиологических препаратов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иммунопрофилактики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389444,5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препаратами больных с острым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инфарктом миокарда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38314,0</w:t>
            </w:r>
          </w:p>
        </w:tc>
      </w:tr>
      <w:tr>
        <w:trPr>
          <w:trHeight w:val="6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онкологическим больным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гарантированного объема бесплатной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 помощи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1928539,0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7625071,5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7625071,5</w:t>
            </w:r>
          </w:p>
        </w:tc>
      </w:tr>
      <w:tr>
        <w:trPr>
          <w:trHeight w:val="8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амбулаторно-поликлинической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населению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 помощи, оказываемой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республиканского бюджета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7001135,5</w:t>
            </w:r>
          </w:p>
        </w:tc>
      </w:tr>
      <w:tr>
        <w:trPr>
          <w:trHeight w:val="8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специализированными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продуктами детского и лечебного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питания отдельных 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на амбулаторном уровне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423431,0</w:t>
            </w:r>
          </w:p>
        </w:tc>
      </w:tr>
      <w:tr>
        <w:trPr>
          <w:trHeight w:val="5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на льготных условиях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отдельных категорий граждан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амбулаторном уровне лечения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200505,0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1018019,0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1018019,0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санитарная авиация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965654,0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52365,0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1954723,4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1688740,5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здравоохранения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103823,0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профилактике и борьбе со СПИД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Республике Казахстан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180271,0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84161,0</w:t>
            </w:r>
          </w:p>
        </w:tc>
      </w:tr>
      <w:tr>
        <w:trPr>
          <w:trHeight w:val="5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льготным проездом за пределы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населенного пункта на лечение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10419,0</w:t>
            </w:r>
          </w:p>
        </w:tc>
      </w:tr>
      <w:tr>
        <w:trPr>
          <w:trHeight w:val="40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здравоохранения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18912,0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здравоохранения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7706,0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здравоохранения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1283448,5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265982,9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здравоохранения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265982,9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3487200,2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2312764,2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1507948,0</w:t>
            </w:r>
          </w:p>
        </w:tc>
      </w:tr>
      <w:tr>
        <w:trPr>
          <w:trHeight w:val="10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услуг для престарелых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в медико-социальных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учреждениях (организациях)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548528,0</w:t>
            </w:r>
          </w:p>
        </w:tc>
      </w:tr>
      <w:tr>
        <w:trPr>
          <w:trHeight w:val="8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услуг для инвалидов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психоневрологическими заболеваниями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психоневрологических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медико-социальных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(организациях)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670488,0</w:t>
            </w:r>
          </w:p>
        </w:tc>
      </w:tr>
      <w:tr>
        <w:trPr>
          <w:trHeight w:val="7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услуг для престарелых,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 в реабилитационных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центрах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44723,0</w:t>
            </w:r>
          </w:p>
        </w:tc>
      </w:tr>
      <w:tr>
        <w:trPr>
          <w:trHeight w:val="10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услуг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психоневрологическими патологиями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детских психоневрологических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медико-социальных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(организациях)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244209,0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782272,2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детей, оставшихся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752436,2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29836,0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22544,0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социального обеспечения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22544,0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346294,0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346294,0</w:t>
            </w:r>
          </w:p>
        </w:tc>
      </w:tr>
      <w:tr>
        <w:trPr>
          <w:trHeight w:val="39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346294,0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828142,0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825935,0</w:t>
            </w:r>
          </w:p>
        </w:tc>
      </w:tr>
      <w:tr>
        <w:trPr>
          <w:trHeight w:val="10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реализации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для населения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96377,8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4005,2</w:t>
            </w:r>
          </w:p>
        </w:tc>
      </w:tr>
      <w:tr>
        <w:trPr>
          <w:trHeight w:val="7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введение стандартов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специальных социальных услуг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28234,0</w:t>
            </w:r>
          </w:p>
        </w:tc>
      </w:tr>
      <w:tr>
        <w:trPr>
          <w:trHeight w:val="7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заказа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неправительственном секторе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7969,0</w:t>
            </w:r>
          </w:p>
        </w:tc>
      </w:tr>
      <w:tr>
        <w:trPr>
          <w:trHeight w:val="8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развитие сети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отделений дневного пребывания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медико-социальных учреждениях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26517,0</w:t>
            </w:r>
          </w:p>
        </w:tc>
      </w:tr>
      <w:tr>
        <w:trPr>
          <w:trHeight w:val="8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реализацию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занятости 2020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419852,0</w:t>
            </w:r>
          </w:p>
        </w:tc>
      </w:tr>
      <w:tr>
        <w:trPr>
          <w:trHeight w:val="6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237716,0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бюджетов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5264,0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2207,0</w:t>
            </w:r>
          </w:p>
        </w:tc>
      </w:tr>
      <w:tr>
        <w:trPr>
          <w:trHeight w:val="5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предпринимательству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участников Программы занятости 2020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12262073,8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4628093,0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129690,0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населенных пунктов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Программе занятости 2020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129690,0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1266,0</w:t>
            </w:r>
          </w:p>
        </w:tc>
      </w:tr>
      <w:tr>
        <w:trPr>
          <w:trHeight w:val="8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оказание жилищной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310000,0</w:t>
            </w:r>
          </w:p>
        </w:tc>
      </w:tr>
      <w:tr>
        <w:trPr>
          <w:trHeight w:val="8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развитие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занятости 2020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310000,0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278002,0</w:t>
            </w:r>
          </w:p>
        </w:tc>
      </w:tr>
      <w:tr>
        <w:trPr>
          <w:trHeight w:val="8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развитие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занятости 2020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278002,0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3909135,0</w:t>
            </w:r>
          </w:p>
        </w:tc>
      </w:tr>
      <w:tr>
        <w:trPr>
          <w:trHeight w:val="15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проектирование,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1786000,0</w:t>
            </w:r>
          </w:p>
        </w:tc>
      </w:tr>
      <w:tr>
        <w:trPr>
          <w:trHeight w:val="130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бюджета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90269,0</w:t>
            </w:r>
          </w:p>
        </w:tc>
      </w:tr>
      <w:tr>
        <w:trPr>
          <w:trHeight w:val="12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проектирование,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развитие, обустройство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1655000,0</w:t>
            </w:r>
          </w:p>
        </w:tc>
      </w:tr>
      <w:tr>
        <w:trPr>
          <w:trHeight w:val="136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служебного жилища и развитие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2020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377866,0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7549482,2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2560659,0</w:t>
            </w:r>
          </w:p>
        </w:tc>
      </w:tr>
      <w:tr>
        <w:trPr>
          <w:trHeight w:val="6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149307,5</w:t>
            </w:r>
          </w:p>
        </w:tc>
      </w:tr>
      <w:tr>
        <w:trPr>
          <w:trHeight w:val="8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бюджета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40477,0</w:t>
            </w:r>
          </w:p>
        </w:tc>
      </w:tr>
      <w:tr>
        <w:trPr>
          <w:trHeight w:val="9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развитие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в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2228084,0</w:t>
            </w:r>
          </w:p>
        </w:tc>
      </w:tr>
      <w:tr>
        <w:trPr>
          <w:trHeight w:val="8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059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бюджета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населенных пунктах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142790,5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4988823,2</w:t>
            </w:r>
          </w:p>
        </w:tc>
      </w:tr>
      <w:tr>
        <w:trPr>
          <w:trHeight w:val="6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энергетики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63912,0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Газификация населенных пунктов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671268,0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8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развитие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2877027,0</w:t>
            </w:r>
          </w:p>
        </w:tc>
      </w:tr>
      <w:tr>
        <w:trPr>
          <w:trHeight w:val="8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бюджета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657054,9</w:t>
            </w:r>
          </w:p>
        </w:tc>
      </w:tr>
      <w:tr>
        <w:trPr>
          <w:trHeight w:val="6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270110,0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бюджетов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447451,3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84498,6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84498,6</w:t>
            </w:r>
          </w:p>
        </w:tc>
      </w:tr>
      <w:tr>
        <w:trPr>
          <w:trHeight w:val="7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благоустройства городов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84498,6</w:t>
            </w:r>
          </w:p>
        </w:tc>
      </w:tr>
      <w:tr>
        <w:trPr>
          <w:trHeight w:val="4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3705014,0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1156269,0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1156269,0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культуры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49250,0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127128,0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историко-культурного наследия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доступа к ним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224422,1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музыкального искусства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586060,0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6350,0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139994,9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бюджетов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23064,0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1653205,3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1624027,7</w:t>
            </w:r>
          </w:p>
        </w:tc>
      </w:tr>
      <w:tr>
        <w:trPr>
          <w:trHeight w:val="6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сфере туризма,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44962,0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областном уровне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44171,0</w:t>
            </w:r>
          </w:p>
        </w:tc>
      </w:tr>
      <w:tr>
        <w:trPr>
          <w:trHeight w:val="10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сборных команд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республиканских и 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1419926,0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33887,0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бюджетов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80581,7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29177,6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16767,6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спорта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12410,0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745140,0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247344,0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по управлению архивным делом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27353,0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211321,0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7670,0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193996,0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библиотек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193996,0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239447,0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239447,0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64353,0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развития языков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31482,3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30252,0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418,7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5700,0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5700,0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144699,7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136914,0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государственной, внутренней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101324,1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32289,9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7785,7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молодежной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5963,0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1822,7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недропользование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1323016,0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недропользования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1323016,0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19000,0</w:t>
            </w:r>
          </w:p>
        </w:tc>
      </w:tr>
      <w:tr>
        <w:trPr>
          <w:trHeight w:val="5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теплоэнергетической системы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19000,0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1304016,0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353589,0</w:t>
            </w:r>
          </w:p>
        </w:tc>
      </w:tr>
      <w:tr>
        <w:trPr>
          <w:trHeight w:val="6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теплоэнергетической системы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950427,0</w:t>
            </w:r>
          </w:p>
        </w:tc>
      </w:tr>
      <w:tr>
        <w:trPr>
          <w:trHeight w:val="7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10753100,3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6411188,3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6411188,3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сфере сельского хозяйства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111241,0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363084,0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9777,0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племенного животноводства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1758396,0</w:t>
            </w:r>
          </w:p>
        </w:tc>
      </w:tr>
      <w:tr>
        <w:trPr>
          <w:trHeight w:val="5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урожайности и качества производимых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 культур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1452002,0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воды сельскохозяйственным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товаропроизводителям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617,3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Обезвреживание пестицидов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(ядохимикатов)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3263,0</w:t>
            </w:r>
          </w:p>
        </w:tc>
      </w:tr>
      <w:tr>
        <w:trPr>
          <w:trHeight w:val="7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горюче-смазочных материалов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товарно-материальных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ценностей, необходимых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весенне-полевых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уборочных работ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2493178,0</w:t>
            </w:r>
          </w:p>
        </w:tc>
      </w:tr>
      <w:tr>
        <w:trPr>
          <w:trHeight w:val="13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изделий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атрибутов ветеринарного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проведения идентификации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 животных,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ветеринарного паспорта на животное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их транспортировка (доставка)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местным исполнительным органам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104763,0</w:t>
            </w:r>
          </w:p>
        </w:tc>
      </w:tr>
      <w:tr>
        <w:trPr>
          <w:trHeight w:val="8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реализацию мер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оказанию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93867,0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бюджетов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397699,0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природопользования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25437,0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водоохранных зон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полос водных объектов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20937,0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водохозяйственных сооружений,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находящихся в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4500,0</w:t>
            </w:r>
          </w:p>
        </w:tc>
      </w:tr>
      <w:tr>
        <w:trPr>
          <w:trHeight w:val="5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372262,0</w:t>
            </w:r>
          </w:p>
        </w:tc>
      </w:tr>
      <w:tr>
        <w:trPr>
          <w:trHeight w:val="8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подаче питьевой воды из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важных групповых и локальных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водоснабжения, являющихся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безальтернативными источниками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питьевого водоснабжения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372262,0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1019003,0</w:t>
            </w:r>
          </w:p>
        </w:tc>
      </w:tr>
      <w:tr>
        <w:trPr>
          <w:trHeight w:val="5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природопользования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1019003,0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Охрана,защита,воспроизводство лесов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лесоразведение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1005366,0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13637,0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122641,0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природопользования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122641,0</w:t>
            </w:r>
          </w:p>
        </w:tc>
      </w:tr>
      <w:tr>
        <w:trPr>
          <w:trHeight w:val="7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62840,0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56801,0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47188,0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47188,0</w:t>
            </w:r>
          </w:p>
        </w:tc>
      </w:tr>
      <w:tr>
        <w:trPr>
          <w:trHeight w:val="6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46134,0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1054,0</w:t>
            </w:r>
          </w:p>
        </w:tc>
      </w:tr>
      <w:tr>
        <w:trPr>
          <w:trHeight w:val="6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земельных отношений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2755381,0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2755381,0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продуктивности и качества 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животноводства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1757524,0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распространению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внедрению инновационного опыта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11449,0</w:t>
            </w:r>
          </w:p>
        </w:tc>
      </w:tr>
      <w:tr>
        <w:trPr>
          <w:trHeight w:val="5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противоэпизоотических мероприятий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208853,0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ветеринарных препаратов до 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временного хранения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3156,0</w:t>
            </w:r>
          </w:p>
        </w:tc>
      </w:tr>
      <w:tr>
        <w:trPr>
          <w:trHeight w:val="7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региональных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стабилизационных фондов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продовольственных товаров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705759,0</w:t>
            </w:r>
          </w:p>
        </w:tc>
      </w:tr>
      <w:tr>
        <w:trPr>
          <w:trHeight w:val="10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Приобретение, хранение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перемещение изделий и атрибутов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ветеринарного и зоогигиенического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назначения, используемых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профилактики, лечения, обработки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животных, диагностики заболеваний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68640,0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126252,6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126252,6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88243,6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строительства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71243,6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бюджетов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15000,0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38009,0</w:t>
            </w:r>
          </w:p>
        </w:tc>
      </w:tr>
      <w:tr>
        <w:trPr>
          <w:trHeight w:val="7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архитектуры и градостроительства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35617,0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2392,0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7308584,5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5265814,6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5265814,6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2684082,0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2223845,0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460237,0</w:t>
            </w:r>
          </w:p>
        </w:tc>
      </w:tr>
      <w:tr>
        <w:trPr>
          <w:trHeight w:val="5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транспортной инфраструктуры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2469232,6</w:t>
            </w:r>
          </w:p>
        </w:tc>
      </w:tr>
      <w:tr>
        <w:trPr>
          <w:trHeight w:val="8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капитальный и средний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 (улиц города)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 населенных пунктов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112500,0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2042769,9</w:t>
            </w:r>
          </w:p>
        </w:tc>
      </w:tr>
      <w:tr>
        <w:trPr>
          <w:trHeight w:val="5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2042769,9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46366,0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1659513,3</w:t>
            </w:r>
          </w:p>
        </w:tc>
      </w:tr>
      <w:tr>
        <w:trPr>
          <w:trHeight w:val="5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перевозок по социально значимым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межрайонным (междугородним)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сообщениям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100323,0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бюджетов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234567,6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3646634,0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75348,0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75348,0</w:t>
            </w:r>
          </w:p>
        </w:tc>
      </w:tr>
      <w:tr>
        <w:trPr>
          <w:trHeight w:val="6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69033,0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6315,0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3571286,0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122620,0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122620,0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154388,0</w:t>
            </w:r>
          </w:p>
        </w:tc>
      </w:tr>
      <w:tr>
        <w:trPr>
          <w:trHeight w:val="11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технико-экономического обоснования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бюджетных 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концессионных проектов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его экспертизы,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консультативное сопровождение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концессионных проектов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96836,0</w:t>
            </w:r>
          </w:p>
        </w:tc>
      </w:tr>
      <w:tr>
        <w:trPr>
          <w:trHeight w:val="11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реализацию мер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содействию экономическому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"Развитие регионов"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57552,0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556761,0</w:t>
            </w:r>
          </w:p>
        </w:tc>
      </w:tr>
      <w:tr>
        <w:trPr>
          <w:trHeight w:val="6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"Дорожная карта бизнеса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2020"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252665,7</w:t>
            </w:r>
          </w:p>
        </w:tc>
      </w:tr>
      <w:tr>
        <w:trPr>
          <w:trHeight w:val="7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кредитам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"Дорожная карта бизнеса - 2020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года"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223309,8</w:t>
            </w:r>
          </w:p>
        </w:tc>
      </w:tr>
      <w:tr>
        <w:trPr>
          <w:trHeight w:val="6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малому и среднему бизнесу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"Дорожная карта бизнеса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года"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63785,5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программы "Дорожная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бизнеса - 2020 года"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17000,0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882867,0</w:t>
            </w:r>
          </w:p>
        </w:tc>
      </w:tr>
      <w:tr>
        <w:trPr>
          <w:trHeight w:val="7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"Дорожная карта бизнеса - 2020"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882867,0</w:t>
            </w:r>
          </w:p>
        </w:tc>
      </w:tr>
      <w:tr>
        <w:trPr>
          <w:trHeight w:val="4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1854650,0</w:t>
            </w:r>
          </w:p>
        </w:tc>
      </w:tr>
      <w:tr>
        <w:trPr>
          <w:trHeight w:val="5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решение вопросов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обустройства моногородов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901852,0</w:t>
            </w:r>
          </w:p>
        </w:tc>
      </w:tr>
      <w:tr>
        <w:trPr>
          <w:trHeight w:val="5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Программы "Развитие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регионов"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952798,0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(Управление)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414,0</w:t>
            </w:r>
          </w:p>
        </w:tc>
      </w:tr>
      <w:tr>
        <w:trPr>
          <w:trHeight w:val="7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 органов по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вознаграждений и иных платежей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займам из республиканского бюджета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20124086,9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20124086,9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20124086,9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18573806,0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682733,7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целевому назначению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13452,2</w:t>
            </w:r>
          </w:p>
        </w:tc>
      </w:tr>
      <w:tr>
        <w:trPr>
          <w:trHeight w:val="7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вышестоящие бюджеты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передачей функций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из нижестоящего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754095,0</w:t>
            </w:r>
          </w:p>
        </w:tc>
      </w:tr>
      <w:tr>
        <w:trPr>
          <w:trHeight w:val="18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в случаях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возникновения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и техногенного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характера, угрожающих политической,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единицы, жизни и здоровью людей,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общереспубликанского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 значения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1243944,6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1906929,0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1182000,0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1182000,0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1182000,0</w:t>
            </w:r>
          </w:p>
        </w:tc>
      </w:tr>
      <w:tr>
        <w:trPr>
          <w:trHeight w:val="6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 жилья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1182000,0</w:t>
            </w:r>
          </w:p>
        </w:tc>
      </w:tr>
      <w:tr>
        <w:trPr>
          <w:trHeight w:val="7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550929,0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550929,0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550929,0</w:t>
            </w:r>
          </w:p>
        </w:tc>
      </w:tr>
      <w:tr>
        <w:trPr>
          <w:trHeight w:val="6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исполнительным органам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550929,0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174000,0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174000,0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174000,0</w:t>
            </w:r>
          </w:p>
        </w:tc>
      </w:tr>
      <w:tr>
        <w:trPr>
          <w:trHeight w:val="6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содействия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на селе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занятости 2020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174000,0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393"/>
        <w:gridCol w:w="693"/>
        <w:gridCol w:w="673"/>
        <w:gridCol w:w="7033"/>
        <w:gridCol w:w="243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0" w:hRule="atLeast"/>
        </w:trPr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662984,4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662984,4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662984,4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572622,2</w:t>
            </w:r>
          </w:p>
        </w:tc>
      </w:tr>
      <w:tr>
        <w:trPr>
          <w:trHeight w:val="7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местным исполнительным органам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480955,0</w:t>
            </w:r>
          </w:p>
        </w:tc>
      </w:tr>
      <w:tr>
        <w:trPr>
          <w:trHeight w:val="6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областного бюджета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внутренних источников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 агентствам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91667,2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кредитов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90362,2</w:t>
            </w:r>
          </w:p>
        </w:tc>
      </w:tr>
      <w:tr>
        <w:trPr>
          <w:trHeight w:val="10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из бюджетов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неиспользованных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кредитов, выданных из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90362,2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608906,2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611451,0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611451,0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611451,0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15000,0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 лиц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15000,0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257591,0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 лиц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257591,0</w:t>
            </w:r>
          </w:p>
        </w:tc>
      </w:tr>
      <w:tr>
        <w:trPr>
          <w:trHeight w:val="6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338860,0</w:t>
            </w:r>
          </w:p>
        </w:tc>
      </w:tr>
      <w:tr>
        <w:trPr>
          <w:trHeight w:val="5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специализированных региональных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312500,0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 лиц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26360,0</w:t>
            </w:r>
          </w:p>
        </w:tc>
      </w:tr>
      <w:tr>
        <w:trPr>
          <w:trHeight w:val="5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 ГОСУДАРСТВА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2544,8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 государства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2544,8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 государства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2544,8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 внутри страны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2544,8</w:t>
            </w:r>
          </w:p>
        </w:tc>
      </w:tr>
      <w:tr>
        <w:trPr>
          <w:trHeight w:val="13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предприятий в виде имущественного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комплекса, иного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оперативном управлении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хозяйственном ведении коммунальных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2544,8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-2148272,8</w:t>
            </w:r>
          </w:p>
        </w:tc>
      </w:tr>
      <w:tr>
        <w:trPr>
          <w:trHeight w:val="3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2148272,8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