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7a22" w14:textId="0877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бесплатных общественно полезных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марта 2012 года № 564. Зарегистрировано Управлением юстиции города Костаная Костанайской области 19 апреля 2012 года № 9-1-189. Утратило силу постановлением акимата города Костаная Костанайской области от 28 января 2015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Костаная Костанайской области от 28.01.2015 № 215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бесплатных общественно полезных работ для лиц, осужденных к наказанию в виде привлечения к общественно полезным работам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Полешко В.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Даулетов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564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общественно полезных работ для лиц, осужденных к наказанию 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Очистка территории города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города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города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города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Ремонт изгороди (деревянной).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Перекопка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Откос травы.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