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22cb" w14:textId="3aa2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26 декабря 2012 года № 634. Зарегистрировано Департаментом юстиции Костанайской области 18 января 2013 года № 3991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организаций технического и профессионального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 лица, не работавшие три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ранее не работавшие безработные (не имеющие стажа работы);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 старше сорока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безработные, уволенные в связи с завершением сроков временных и сезонных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безработные, завершившие профессиональную подготовку и (или) переподготовку, повышение квалификации по направлению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от двадцати одного до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Считать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установлении дополнительного перечня лиц, относящихся к целевым группам населения на 2012 год" от 08 декабря 2011 года № 557 (зарегистрировано в Реестре государственной регистрации нормативных правовых актов по № 9-3-157, опубликовано в газете "Арқалық хабары" от 13 января 2012 года № 2 (388)).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заместителя акима города Маметекова Е.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01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 Абдыгалиулы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