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72ad" w14:textId="c3b7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декабря 2011 года № 778 "Об определении целевых групп населения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9 апреля 2012 года № 172. Зарегистрировано Управлением юстиции города Лисаковска Костанайской области 2 мая 2012 года № 9-4-205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 на 2012 год" от 29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9-4-197, опубликовано 26 января 2012 года в газете "Лисаковская новь")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