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6e0d" w14:textId="ba8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сентября 2010 года № 195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июля 2012 года № 35. Зарегистрировано Департаментом юстиции Костанайской области 8 августа 2012 года № 9-7-165. Утратило силу решением маслихата Аулиекольского района Костанайской области от 14 ноября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 Утратило силу решением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15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государствен-ной регистрации нормативных правовых актов за № 9-7-123, опубликовано 18 октября 2010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Аулиекольском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 5, находящегося в использовании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Тетерюк Л.Е.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Туребаева З.Ш.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Печникова Т.И.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