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8b99" w14:textId="f3d8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6 апреля 2012 года № 117. Зарегистрировано Управлением юстиции Денисовского района Костанайской области 24 апреля 2012 года № 9-8-198. Утратило силу в связи с истечением срока действия (письмо акима Денисовского района Костанайской области от 4 апреля 2013 года № 07-07/375)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Сноска. Утратило силу в связи с истечением срока действия (письмо акима Денисовского района Костанайской области от 04.04.2013 № 07-07/375)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2012 года через государственное учреждение "Отдел по делам обороны Денисовского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Денисовского района Департамента внутренних дел Костанайской области Министерства внутренних дел Республики Казахстан"( по согласованию) в период проведения призыва и отправок команд в войска: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А.Жагыпаров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В.Слободюк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