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debb" w14:textId="1b8d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16 марта 2012 года № 64. Зарегистрировано Управлением юстиции Жангельдинского района Костанайской области 13 апреля 2012 года № 9-9-149. Утратило силу постановлением акимата Жангельдинского района Костанайской области от 28 августа 2013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 силу постановлением акимата Жангельдинского района Костанайской области от 28.08.2013 № 159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реализации бюджета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8 месячных расчетных показателей на каждого ребенка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Жангельдинского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выплачивается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Жангельдинского района Сундетбаева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Бидашев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