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6ee9" w14:textId="6c46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решение маслихата от 20 августа 2010 года № 269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сентября 2012 года № 65. Зарегистрировано Департаментом юстиции Костанайской области 20 сентября 2012 года № 3832. Утратило силу решением маслихата Житикаринского района Костанайской области от 29 декабря 2014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20 августа 2010 года № 269 (зарегистрировано в Реестре государственной регистрации нормативных правовых актов под номером 9-10-147, опубликовано 9 сентября 2010 года в газете "Житикаринские новости")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шестым,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обращается в государственное учреждение "Отдел занятости и социальных программ акимата Житикаринского района" (далее - уполномоченный орган) либо центр обслуживания населения на альтернативной основе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Выплата жилищной помощи осуществляется уполномоченным органом по заявлению получателя жилищной помощи через банки второго уровня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Р. Шукманова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Мекебаева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Байжанова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