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3d60" w14:textId="c1d3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16 мая 2012 года № 114. Зарегистрировано Управлением юстиции Камыстинского района Костанайской области 5 июня 2012 года № 9-11-139. Утратило силу постановлением акимата Камыстинского района Костанайской области от 15 декабря 2015 года № 170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Камыстинского района Костанайской области от 15.12.2015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подпунктами 5-5),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свободы, на предприятиях района,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квоту рабочих мест для несовершеннолетних выпускников интернатных организаций на предприятиях района,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"Камыстинский районный отдел занятости и социальных программ" обеспечить содействие в трудоустройстве лицам, состоящим на учете службы пробации уголовно-исполнительной инспекции, а также лицам, освобожденным из мест лишения свободы и несовершеннолетним выпускникам интернатных организаций на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акимата 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октября 2011 года "Об установлении квоты рабочих мест для лиц, освобожденных из мест лишения свободы и несовершеннолетних выпускников интернатных организаций" (зарегистрировано в Реестре государственной регистрации нормативных правовых актов за № 9-11-127 от 09 ноября 2011 года, опубликовано в районной газете "Новый путь-Бозторгай" № 47 от 22 ноября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Жаксыбаева Аскара Жакановича.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Данное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                       Б. Утеулин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