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4623" w14:textId="1624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сентября 2011 года № 471 "Об оказании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13 февраля 2012 года № 16. Зарегистрировано Управлением юстиции Костанайского района Костанайской области 23 февраля 2012 года № 9-14-170. Утратило силу - Решением маслихата Костанайского района Костанайской области от 20 декабря 2012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Костанайского района Костанайской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оказании социальной помощи отдельным категориям нуждающихся граждан" от 20 сентября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9-14-158, опубликовано 21 октября 2011 года в газете "Арна")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ко Дню Победы в Великой Отечественной войне, единовременно, в размере 2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Аксаутова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