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10d8" w14:textId="f301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декабря 2012 года № 71. Зарегистрировано Департаментом юстиции Костанайской области 14 января 2013 года № 3986. Утратило силу решением маслихата Костанайского района Костанайской области от 21 ноября 2013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21.11.2013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бытовые нужды, без подтверждения доходов,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без подтверждения доходов,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установленного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программ" акимата Костанайского района (далее -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 из семей, имеющих среднедушевой доход ниже величины прожиточного минимума установленного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а также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всех категорий, без учета доходов, на оперативное лечение,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всех категорий, без учета доходов, на возмещение расходов, связанных с проездом на оперативное лечение, единовременно,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оказании социальной помощи отдельным категориям нуждающихся граждан" от 20 сентября 2011 года № 471 (зарегистрировано в Реестре государственной регистрации нормативных правовых актов под номером 9-14-158, опубликовано 21 октября 2011 года в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изменения в решение маслихата от 20 сентября 2011 года № 471 "Об оказании социальной помощи отдельным категориям нуждающихся граждан" от 13 февраля 2012 год № 16 (зарегистрировано в Реестре государственной регистрации нормативных правовых актов под номером 9-14-170, опубликовано 2 марта 2012 года в газете "Арна");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внесении изменений в решение маслихата от 20 сентября 2011 года № 471 "Об оказании социальной помощи отдельным категориям нуждающихся граждан" от 27 июля 2012 год № 51 (зарегистрировано в Реестре государственной регистрации нормативных правовых актов под номером 9-14-181, опубликовано 10 августа 2012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Кенжегарина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</w:t>
      </w:r>
      <w:r>
        <w:br/>
      </w:r>
      <w:r>
        <w:rPr>
          <w:rFonts w:ascii="Times New Roman"/>
          <w:b/>
          <w:i w:val="false"/>
          <w:color w:val="000000"/>
        </w:rPr>
        <w:t>
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маслихата Костанайского района Костанайской области от 04.03.2013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потребителя, а для несовершеннолетних потребителей 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04.03.2013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потребителя,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и инвалидов Великой Отечественной войны на бытовые нужды, без подтверждения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без подтверждения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лиц из семей, имеющих среднедушевой доход ниже величины прожиточного минимума установленного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из семей, имеющих среднедушевой доход ниже величины прожиточного минимума установленного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а также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за квартал предшествующий кварталу обращения,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относящийся к социально уязвимым слоям населения,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инвалидов всех категорий, без учета доходов, на оперативное лечение,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фактические затраты на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всех категорий, без учета доходов, на возмещение расходов, связанных с проездом на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проведения оперативного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фактические затраты на проезд к месту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