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1f45" w14:textId="d041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3 июля 2012 года № 49. Зарегистрировано Департаментом юстиции Костанайской области 3 августа 2012 года № 9-16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8 июля 2005 года "О государственном регулировании развития агропромышленного комплекса и сельских территорий"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Н. Дехтяр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