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0a5e0" w14:textId="300a5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14 марта 2012 года № 59 "Об организации общественных работ на 2012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Наурзумского района Костанайской области от 27 августа 2012 года № 248. Зарегистрировано Департаментом юстиции Костанайской области 20 сентября 2012 года № 3833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 акимат Наурзумского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Наурзумского района "Об организации общественных работ на 2012 год" от 14 марта 2012 года </w:t>
      </w:r>
      <w:r>
        <w:rPr>
          <w:rFonts w:ascii="Times New Roman"/>
          <w:b w:val="false"/>
          <w:i w:val="false"/>
          <w:color w:val="000000"/>
          <w:sz w:val="28"/>
        </w:rPr>
        <w:t>№ 59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номером 9-16-137, опубликовано 20 апреля 2012 года в газете "Науырзым тынысы")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Закарина С.А.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мая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Балгарин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 Наурзумского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А. Сансызбаев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директора товарищества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"Наурзум сервис"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Наурзумского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А. Хасенов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август 2012 года № 248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</w:t>
      </w:r>
      <w:r>
        <w:br/>
      </w:r>
      <w:r>
        <w:rPr>
          <w:rFonts w:ascii="Times New Roman"/>
          <w:b/>
          <w:i w:val="false"/>
          <w:color w:val="000000"/>
        </w:rPr>
        <w:t>
условия общественных работ, организуемых</w:t>
      </w:r>
      <w:r>
        <w:br/>
      </w:r>
      <w:r>
        <w:rPr>
          <w:rFonts w:ascii="Times New Roman"/>
          <w:b/>
          <w:i w:val="false"/>
          <w:color w:val="000000"/>
        </w:rPr>
        <w:t>
для безработных в Наурзумском районе</w:t>
      </w:r>
      <w:r>
        <w:br/>
      </w:r>
      <w:r>
        <w:rPr>
          <w:rFonts w:ascii="Times New Roman"/>
          <w:b/>
          <w:i w:val="false"/>
          <w:color w:val="000000"/>
        </w:rPr>
        <w:t>
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5"/>
        <w:gridCol w:w="2837"/>
        <w:gridCol w:w="2859"/>
        <w:gridCol w:w="2059"/>
      </w:tblGrid>
      <w:tr>
        <w:trPr>
          <w:trHeight w:val="30" w:hRule="atLeast"/>
        </w:trPr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</w:tr>
      <w:tr>
        <w:trPr>
          <w:trHeight w:val="1305" w:hRule="atLeast"/>
        </w:trPr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"Наурзум сервис"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Караменды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30" w:hRule="atLeast"/>
        </w:trPr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"Наурзум сервис"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Буревестник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"Наурзум сервис"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Раздольное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25" w:hRule="atLeast"/>
        </w:trPr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"Наурзум сервис"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Шили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245" w:hRule="atLeast"/>
        </w:trPr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"Наурзум сервис"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Шолаксай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"Наурзум сервис"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Кожа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"Наурзум сервис"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Уленды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"Наурзум сервис"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Мереке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965" w:hRule="atLeast"/>
        </w:trPr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"Наурзум сервис"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Дамды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5"/>
        <w:gridCol w:w="4405"/>
      </w:tblGrid>
      <w:tr>
        <w:trPr>
          <w:trHeight w:val="30" w:hRule="atLeast"/>
        </w:trPr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и объемы работ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 работ</w:t>
            </w:r>
          </w:p>
        </w:tc>
      </w:tr>
      <w:tr>
        <w:trPr>
          <w:trHeight w:val="1305" w:hRule="atLeast"/>
        </w:trPr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 не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 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села от мусора, песка, глины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улицах Шакшак Жанибека, А. Байтурсынова,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 батыра, Мешитбай Сугурулы,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Шаяхметова, Абылайхана, Победы, Сатпаева,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Баймагамбетова, Казбек би, Абая, Бауыржан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Момышулы, Амангельды 14800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бордюр от пыли и грязи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последующей побелкой 9000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обочин автострады и кюветов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расстояние до 50 метров от мусора от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автовокзала до арки выезда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Караменды - Костанай 10800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метров, и до арки в сторону аула Уленды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Подметание метлами асфальтового покрытия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мусора, песка на улицах Шакшак Жанибека,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Байтурсынова, Кабанбай батыра, Мешитбай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Сугурулы, Шаяхметова, Абылайхана, Победы,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Сатпаева, Баймагамбетова, Казбек би, Абая,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Бауыржан Момышулы, И. Жансугурова 10150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Подрезка поросли деревьев и кустарников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9450 метров, в том числе по улицам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Шакшак Жанибека 300 метров, Кабанбай батыра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метров, Абылайхана 1800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Байтурсынова 1200 метров, Сатпаева 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метров, Победы 900 метров, Баймагамбетова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метров, Чапаева 30 метров, Абая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парка (аттракцион) от мусора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при покраске арки на выезде из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Караменды в сторону аула Уленды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при покраске арки на выезде из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Караменды – Костанай 40 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при покраске металлических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конструкций билбордов, баннеров по улице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Абая (около центральной районной больницы)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квадратных метров, Кабанбай Батыра,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перекрестке Абылайхана 75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метров, Шакшак Жанибека (около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автозаправочной станции "Иволга-Холдинг")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квадратных метров, Шаяхметова (напротив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 Центра по недвижимости)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метров, на выезде из села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автозаправочной станцией) 25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при покраске бордюр красным колером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пунктиром 210 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при покраске оснований опор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электролиний цветной краской 11000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информационных щитов села от старых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объявлений 4 штуки, 32 квадратных метра.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покраске щитов 4 штуки,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покраске бетонных ограждений села: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 10 - летия Независимости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метров, парк культуры и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(бывший Дом культуры) 1000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метров, детский сад "Балбобек"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метров, районная телевышка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покраске бордюр цветным колером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парке "Аттракцион" 150 квадратных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скамеек 24 квадратных метра, аттракционов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квадратных метров масляной краской.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автобусной остановки и 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колером по улице Победы 85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сквера по улице Победы от мусора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стволов деревьев и кустарников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деревянного ограждения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Удаление дикорастущей поросли сорных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 на улицах Абая, Шаяхметова,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 батыра, А. Байтурсынова вдоль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бордюр 300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Удаление дикорастущей поросли сорных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 на площади "Новогодний городок"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Новогоднего городка: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площадки от снега 20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 для санных каруселей,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установке санных каруселей 20 штук,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установке качелей 1 штука,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установке гирлянд по всей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Новогоднего городка 40 метров,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вывеске художественных растяжек (1*10)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штуки, помощь в заливке водой площадки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санные карусели и санной горки 4 кубических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демонтаже инвентаря Новогоднего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очистке от снега и льда сцены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центральной площади села 30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установке праздничного 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(гирлянды).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установке подиума из бетонных плит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новогоднюю елку 12 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экологическом оздоровлении села: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Вскапывание земли на клумбах 670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Разравнивание земли на клумбах граблями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Высадка семян декоративных растений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метров, прикатывание земли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 клумб 670 квадратных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прополка, рыхление почвы один раз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 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Осенний сбор семян, удаление стеблей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декоративных растений.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Осеннее вскапывание земли на клумбах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спиливании сухостоя деревьев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стволов деревьев 75 штук 2 раза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летний сезон.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Выкапывание ям под столбики 5 штук,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пролетов штакетника 12 погонных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покраске готового ограждения 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Обрезка поросли деревьев и кустарников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 в течение летнего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 тонн.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покраске цветным колером бетонных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ограждений школы 95 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школы от мусора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спиливании высохших верхних крон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 470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стволов деревьев 1110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бордюр клумб ежедекадно 10 погонных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Вырубка поросли деревьев и кустарников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бордюр 1270 погонных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Выкапывание лунок под посадку саженцев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саженцев 395 штук, полив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Подметание асфальтового покрытия метлами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тротуаров центральной усадьбы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метров.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 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40 часов в 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учитывая 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двумя выходными 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обеденным 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одного часа.</w:t>
            </w:r>
          </w:p>
        </w:tc>
      </w:tr>
      <w:tr>
        <w:trPr>
          <w:trHeight w:val="30" w:hRule="atLeast"/>
        </w:trPr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 не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 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центральной улицы села от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 квадратных метров: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мусора граблями и подметание метлами.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столбов освещения цветным колером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стволов деревьев 650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Обрезка кроны деревьев и кустарников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при покраске изгородей села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уходе за клумбами с декоративными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растениями: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Вскапывание земли 30 квадратных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семян декоративных растений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 декоративных растений в течение лета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квадратных метров, прополка, рыхление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почвы 30 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от мусора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центрального парка села 7000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стволов деревьев 50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Обрезка сухостоя деревьев и кустарников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от мусора 300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уходе за клумбами с декоративными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растениями - 30 квадратных метров, 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семян, полив в течение лета, прополка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сорняков – 30 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экологическом оздоровлении села: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Выкапывание ям для посадки деревьев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саженцев 200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 саженцев в течение лета 200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архитектурно - исторических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памятников села: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памятника имени Козлова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Н.Г. 20 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территории памятника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Павшим воинам 35 квадратных метров.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 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40 часов в 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учитывая 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двумя выходными 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обеденным 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одного часа.</w:t>
            </w:r>
          </w:p>
        </w:tc>
      </w:tr>
      <w:tr>
        <w:trPr>
          <w:trHeight w:val="30" w:hRule="atLeast"/>
        </w:trPr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 не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 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села от мусора 10000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Подметание асфальта метлами 4000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мусора 4000 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покраске арок и ограждений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ремонте ограждения школы.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Выкапывание ям под столбы 50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установке и креплении ограждения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погонных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ремонте ограждения скверов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погонных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скверов и парка от мусора и листвы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квадратных метров: сбор старой листвы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бытового мусора граблями 800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покраске стелы села 20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текущем ремонте ограждения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стадиона 2500 погонных метров: 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 снарядов 800 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ремонте общественных колодцев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колец 18 квадратных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покраска карнизов колодцев 10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вокруг колодцев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 школы от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спиливании сухостоя деревьев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кустарников 40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стволов деревьев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 50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Вскапывание земли на клумбах для посадки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 декоративных растений 40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 декоративных растений 40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метров, с подносом воды до 50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Прополка сорняков 40 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экологическом оздоровлении села: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Выкапывание ям для посадки саженцев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саженцев 200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 саженцев в течение лета 200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Вскапывание земли на клумбах для посадки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цветов на территории села 50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Высаживание семян цветов 50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метров, ежедневный полив цветов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 50 квадратных метров, прополка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сорняков, рыхление почвы на клумбах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стволов деревьев 300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Подрезка поросли деревьев и кустарников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Обкапывание земли вокруг деревьев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историко - архитектурных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памятников села: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памятника имени В.И. Ленина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Покраска ограждения памятника 20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метров.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 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40 часов в 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учитывая 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двумя выходными 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обеденным 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одного часа.</w:t>
            </w:r>
          </w:p>
        </w:tc>
      </w:tr>
      <w:tr>
        <w:trPr>
          <w:trHeight w:val="525" w:hRule="atLeast"/>
        </w:trPr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 не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 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установке ограждения улиц села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покраске, побелка изгородей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погонных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стволов деревьев 300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столбов освещения 160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ремонте общественных колодцев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экологическом оздоровлении села: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Выкапывание ям для посадки деревьев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кустарников 100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саженцев деревьев и кустарников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 саженцев в течение лета 100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природных родников села от мусора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песка 5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реконструкции ограждения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центрального природного родника "Тасбулак",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водотока от мусора, выкапывание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каналов стека воды 500 погонных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внутреннего помещения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родника от мусора, листвы 3,5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метров, побелка стен 25 квадратных метров.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 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40 часов в 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учитывая 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двумя выходными 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обеденным 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одного часа.</w:t>
            </w:r>
          </w:p>
        </w:tc>
      </w:tr>
      <w:tr>
        <w:trPr>
          <w:trHeight w:val="1245" w:hRule="atLeast"/>
        </w:trPr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 не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 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 села от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 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территории улиц и площади села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мусора и песка метлами и граблями 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сквера от листвы и мусора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столбов освещения 200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покраске общественных колодцев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стадиона от мусора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покраске изгороди стадиона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экологическом оздоровлении села: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Выкапывание ям под саженцы 100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саженцев 100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 саженцев в течение месяца 100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природных родников села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метров.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 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40 часов в 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учитывая 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двумя выходными 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обеденным 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одного часа.</w:t>
            </w:r>
          </w:p>
        </w:tc>
      </w:tr>
      <w:tr>
        <w:trPr>
          <w:trHeight w:val="30" w:hRule="atLeast"/>
        </w:trPr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 не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 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села от мусора 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стволов деревьев 310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ремонте общественных колодцев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подсыпка щебнем вокруг колодца, 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навесов над колодцами 5 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покраске бетонных ограждений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установке билборда 1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покраске стелы села 5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Подрезка кроны кустарников 200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покраске изгороди школы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экологическом оздоровлении села: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Выкапывание ям для посадки саженцев 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Выкапывание саженцев в роще 70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саженцев 70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 саженцев в течении лета.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 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40 часов в 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учитывая 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двумя выходными 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обеденным 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одного часа.</w:t>
            </w:r>
          </w:p>
        </w:tc>
      </w:tr>
      <w:tr>
        <w:trPr>
          <w:trHeight w:val="30" w:hRule="atLeast"/>
        </w:trPr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 не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 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аула от мусора и песка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 квадратных метров: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мусора граблями 17500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Подметание метлами улиц аула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текущем ремонте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колодцев 9 штук 20 квадратных метров: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колец колодцев, помощь 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навесов колодцев, 7 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стволов деревьев 400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столбов освещения цветным колером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ограждений аула 500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при установке новой изгороди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штакетника 100 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экологическом оздоровлении аула: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Выкапывание ям для посадки саженцев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Выкапывание саженцев в роще 150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саженцев 150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 саженцев в течение лета 150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Вскапывание земли клумб 30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метров, посадка семян декоративных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 декоративных растений в течение лета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квадратных метров, прополка сорной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квадратных метров.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 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40 часов в 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учитывая 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двумя выходными 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обеденным 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одного часа.</w:t>
            </w:r>
          </w:p>
        </w:tc>
      </w:tr>
      <w:tr>
        <w:trPr>
          <w:trHeight w:val="30" w:hRule="atLeast"/>
        </w:trPr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 не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 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очистке труб уличных водотоков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льда и мусора 9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очистке общественных колодцев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льда и талой воды 3 штуки.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покраске и побелка уличных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ограждений 35120 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улиц села от мусора 2800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столбов освещения 50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покраске и побелка ограждений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 650 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экологическом оздоровлении села: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Выкапывание ям для посадки саженцев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саженцев 60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 саженцев в течение лета 60 штук.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 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40 часов в 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учитывая 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двумя выходными 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обеденным 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одного часа.</w:t>
            </w:r>
          </w:p>
        </w:tc>
      </w:tr>
      <w:tr>
        <w:trPr>
          <w:trHeight w:val="1965" w:hRule="atLeast"/>
        </w:trPr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 не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 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очистке труб уличных водотоков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льда и мусора 120 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природного родника от льда,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аула от мусора граблями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подметание метлами 600 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столбов освещения центральных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120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стволов деревьев 100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Подрезка поросли деревьев и кустарников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очистке общественной скважины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покраске и побелка ограждений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общественной скважины 90 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покраске и побелка ограждений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 150 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 парка аула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мусора 300 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экологическом оздоровлении аула: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Выкапывание ям для посадки саженцев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саженцев 50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 саженцев в течение лета 50 штук.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 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40 часов в 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учитывая 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двумя выходными 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обеденным 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одного часа.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