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3242" w14:textId="5a63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21 декабря 2012 года № 54. Зарегистрировано Департаментом юстиции Костанайской области 14 января 2013 года № 3985. Утратило силу - Решением маслихата Сарыкольского района Костанайской области от 6 декабря 2013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Сарыкольского района Костанайской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лицам из малообеспеченных семей на погребение несовершеннолетних детей, в размере 15 месячных расчетных показателей,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и выплачивается заявителю, если один из родителей или иной законный представитель на день смерти ребенка зарегистрирован в качестве безработного в государственном учреждении "Отдел занятости и социальных программ акимата Сарыкольского района" (далее - уполномоченный орган по вопросам занятости);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молодежи из семей со среднедушевым доходом ниже величины прожиточного минимума, установленного по Костанайской области за квартал, предшествующий кварталу обращения, для возмещения расходов, связанных с получением технического, профессионального, послесреднего и высшего образования, за исключением лиц, являющихся обладателями государственных образовательных грантов, получателями иных видов выплат за счет средств государственного бюджета, по фактическим затратам на оплату обучения в организации образования. Оказывается один раз в год, по факту обращения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больным заразной формой туберкулеза, выписанным из специализированной противотуберкулезной медицинской организации на дополнительное питание, без учета доходов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месячных расчетных показателей,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зарегистрированных на день смерти в качестве безработных в уполномоченном органе по вопросам занятости, в размере 15 месячных расчетных показателей,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всех категорий на оперативное лечение по фактическим затратам, без учета доходов, единовременно, но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войны, ко Дню Победы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войны, на бытовые нужды, без подтверждения доходов, ежемесячно,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войны, на бытовые нужды, без подтверждения доходов,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инвалидам всех категорий на возмещение расходов, связанных с проездом в санатории или реабилитационные центры, по фактическим затратам, без учета доходов,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маслихата Сарыкольского района Костанайской области от 10.04.2013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 февраля 2012 года № 12 "Об оказании социальной помощи отдельным категориям граждан" (зарегистрировано в Реестре государственной регистрации нормативных правовых актов за № 9-17-133, опубликовано в газете "Сарыкөл" № 10 от 1 марта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Б. Шокаева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Мулдабеков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54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 граждан по</w:t>
      </w:r>
      <w:r>
        <w:br/>
      </w:r>
      <w:r>
        <w:rPr>
          <w:rFonts w:ascii="Times New Roman"/>
          <w:b/>
          <w:i w:val="false"/>
          <w:color w:val="000000"/>
        </w:rPr>
        <w:t>
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решением маслихата Сарыкольского района Костанайской области от 10.04.2013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-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Сарыкольского района Костанайской области от 01.04.2013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счета в банке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 из малообеспеченных семей на погребение несовершеннолетних детей из малообеспеченных семей: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молодежи из семей со среднедушевым доходом ниже величины прожиточного минимума, установленного по Костанайской области за квартал, предшествующий кварталу обращения, для возмещения расходов, связанных с получением технического, профессионального, послесреднего и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больным заразной формой туберкулеза, выписанным из специализированной противотуберкулезной медицинской организации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зарегистрированных на день смерти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всех категорий на оперативное лечение по фактическим затратам,без учета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фактические затраты на оперативное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прохождение оперативного лечения в медицинском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войны,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войны, на бытовые нужды, без подтверждения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войны, на бытовые нужды, без подтверждения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инвалидам всех категорий на возмещение расходов, связанных с проездом в санатории или реабилитационные центры, по фактическим затратам, без учета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индивидуальная программа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инвалида в санатории или в реабилитационном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