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5e33" w14:textId="f695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12 апреля 2012 года № 26 "О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июня 2012 года № 35. Зарегистрировано Управлением юстиции Узункольского района Костанайской области 25 июля 2012 года № 9-19-180. Утратило силу решением маслихата Узункольского района Костанайской области от 29 ноября 2013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социальной помощи отдельным категориям нуждающихся граждан" от 12 апреля 2012 года № 26 (зарегистрировано в Реестре государственной регистрации нормативных правовых актов за № 9-19-175, опубликовано 19 апреля 2012 года в газете "Нұрлы жол")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маслихата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8)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молодежи, из многодетных семей и семей, в которых детей (ребенка) воспитывает одинокий родитель со среднедушевым доходом ниже величины прожиточного минимума, а также без учета доходов, молодежи из числа инвалидов 1 и 2 групп, сирот в возрасте до 23 лет, выпускников детских домов, детей, оставшихся без попечения родителей, молодежи относящейся к социально уязвимым слоям населения, продолжающей обучение за счет средств местного бюджета для возмещения расходов, связанных с получением технического и профессионального, послесреднего или высшего образования, очной формы обучения, за исключением лиц, являющихся обладателями образовательных грантов, получателями иных выплат из государственного бюджета, направленных на оплату обучения в организациях образования, в размере стоимости годового обучения. Оказывается один раз в год по факту обращения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семьям, имеющим среднедушевой доход ниже величины прожиточного минимума по Костанайской области за квартал, предшествующий кварталу обращения, на бытовые нужды, единовременно, в размере семи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молодежи, из многодетных семей и семей, в которых детей (ребенка) воспитывает одинокий родитель со среднедушевым доходом ниже величины прожиточного минимума, а также без учета доходов, молодежи из числа инвалидов 1 и 2 групп, сирот в возрасте до 23 лет, выпускников детских домов, детей, оставшихся без попечения родителей, молодежи, относящейся к социально уязвимым слоям населения, продолжающей обучение за счет средств местного бюджета для возмещения расходов, связанных с получением технического и профессионального, послесреднего или высшего образования, очной формы обучения, за исключением лиц, являющихся обладателями образовательных грантов, получателями иных выплат из государственного бюджета, направленных на оплату обучения в организациях образования, в размере стоимости годового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многодетных семей и семей, в которых детей (ребенка) воспитывает одинокий родитель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числа инвалидов 1 и 2 групп, сирот в возрасте до 23 лет, выпускников детских домов, детей, оставшихся без попечения родителей, молодежи, относящейся к социально уязвимым слоям населения, продолжающей обучение за счет средств местного бюджета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 семьям, имеющим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7-ой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Аскарова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