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aa1" w14:textId="141c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17 января 2012 года № 10. Зарегистрировано Управлением юстиции Федоровского района Костанайской области 16 февраля 2012 года № 9-20-209. Утратило силу - Постановлением акимата Федоровского района Костанайской области от 7 мая 2012 года №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Федоровского района Костанайской области от 07.05.2012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в размере одного процента от общего количества рабочих мест на предприятиях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квоту рабочих мест для несовершеннолетних выпускников интернатных организаций в размере одного процента от общего количества рабочих мест на предприятиях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